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bottom w:val="thickThin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2"/>
      </w:tblGrid>
      <w:tr w:rsidR="00812824" w:rsidRPr="00212885" w:rsidTr="00E77306">
        <w:trPr>
          <w:jc w:val="center"/>
        </w:trPr>
        <w:tc>
          <w:tcPr>
            <w:tcW w:w="15922" w:type="dxa"/>
            <w:tcBorders>
              <w:top w:val="nil"/>
              <w:bottom w:val="nil"/>
            </w:tcBorders>
          </w:tcPr>
          <w:p w:rsidR="00E77306" w:rsidRPr="00C6123A" w:rsidRDefault="00E77306" w:rsidP="00E77306">
            <w:pPr>
              <w:jc w:val="center"/>
              <w:rPr>
                <w:b/>
                <w:bCs/>
                <w:w w:val="90"/>
                <w:sz w:val="28"/>
                <w:szCs w:val="28"/>
              </w:rPr>
            </w:pPr>
          </w:p>
          <w:p w:rsidR="00E77306" w:rsidRPr="00C6123A" w:rsidRDefault="00E77306" w:rsidP="00E77306">
            <w:pPr>
              <w:jc w:val="center"/>
              <w:rPr>
                <w:sz w:val="18"/>
                <w:szCs w:val="18"/>
              </w:rPr>
            </w:pPr>
          </w:p>
          <w:p w:rsidR="00E77306" w:rsidRPr="00C6123A" w:rsidRDefault="00FC5885" w:rsidP="00E77306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line id="_x0000_s1484" style="position:absolute;left:0;text-align:left;z-index:251657728" from="8.55pt,.55pt" to="755.55pt,.55pt" strokeweight="4.5pt">
                  <v:stroke linestyle="thickThin"/>
                </v:line>
              </w:pict>
            </w:r>
          </w:p>
          <w:p w:rsidR="00E77306" w:rsidRPr="00C6123A" w:rsidRDefault="00E77306" w:rsidP="00E77306">
            <w:pPr>
              <w:jc w:val="center"/>
              <w:rPr>
                <w:sz w:val="18"/>
                <w:szCs w:val="18"/>
              </w:rPr>
            </w:pPr>
          </w:p>
          <w:tbl>
            <w:tblPr>
              <w:tblW w:w="15760" w:type="dxa"/>
              <w:tblLook w:val="04A0" w:firstRow="1" w:lastRow="0" w:firstColumn="1" w:lastColumn="0" w:noHBand="0" w:noVBand="1"/>
            </w:tblPr>
            <w:tblGrid>
              <w:gridCol w:w="5285"/>
              <w:gridCol w:w="5223"/>
              <w:gridCol w:w="5252"/>
            </w:tblGrid>
            <w:tr w:rsidR="00E77306" w:rsidRPr="00C6123A" w:rsidTr="00E77306">
              <w:trPr>
                <w:trHeight w:val="304"/>
              </w:trPr>
              <w:tc>
                <w:tcPr>
                  <w:tcW w:w="5285" w:type="dxa"/>
                </w:tcPr>
                <w:p w:rsidR="00E77306" w:rsidRPr="00A667BC" w:rsidRDefault="00E77306" w:rsidP="00E77306">
                  <w:pPr>
                    <w:rPr>
                      <w:bCs/>
                      <w:w w:val="90"/>
                    </w:rPr>
                  </w:pPr>
                  <w:r w:rsidRPr="00A667BC">
                    <w:rPr>
                      <w:bCs/>
                      <w:w w:val="90"/>
                    </w:rPr>
                    <w:t>СОГЛАСОВАНО</w:t>
                  </w:r>
                </w:p>
              </w:tc>
              <w:tc>
                <w:tcPr>
                  <w:tcW w:w="5223" w:type="dxa"/>
                </w:tcPr>
                <w:p w:rsidR="00E77306" w:rsidRPr="00A667BC" w:rsidRDefault="00E77306" w:rsidP="00E77306">
                  <w:pPr>
                    <w:rPr>
                      <w:b/>
                      <w:bCs/>
                      <w:w w:val="90"/>
                    </w:rPr>
                  </w:pPr>
                  <w:r w:rsidRPr="00A667BC">
                    <w:rPr>
                      <w:bCs/>
                      <w:w w:val="90"/>
                    </w:rPr>
                    <w:t>СОГЛАСОВАНО</w:t>
                  </w:r>
                </w:p>
              </w:tc>
              <w:tc>
                <w:tcPr>
                  <w:tcW w:w="5252" w:type="dxa"/>
                </w:tcPr>
                <w:p w:rsidR="00E77306" w:rsidRPr="00C6123A" w:rsidRDefault="00E77306" w:rsidP="00E77306">
                  <w:pPr>
                    <w:rPr>
                      <w:bCs/>
                      <w:w w:val="90"/>
                    </w:rPr>
                  </w:pPr>
                  <w:r w:rsidRPr="00C6123A">
                    <w:rPr>
                      <w:bCs/>
                      <w:w w:val="90"/>
                    </w:rPr>
                    <w:t>УТВЕРЖДАЮ</w:t>
                  </w:r>
                </w:p>
              </w:tc>
            </w:tr>
            <w:tr w:rsidR="00E77306" w:rsidRPr="00C6123A" w:rsidTr="00E77306">
              <w:trPr>
                <w:trHeight w:val="291"/>
              </w:trPr>
              <w:tc>
                <w:tcPr>
                  <w:tcW w:w="5285" w:type="dxa"/>
                </w:tcPr>
                <w:p w:rsidR="00E77306" w:rsidRPr="00A667BC" w:rsidRDefault="00E77306" w:rsidP="00E77306">
                  <w:pPr>
                    <w:rPr>
                      <w:b/>
                      <w:bCs/>
                      <w:w w:val="90"/>
                    </w:rPr>
                  </w:pPr>
                </w:p>
              </w:tc>
              <w:tc>
                <w:tcPr>
                  <w:tcW w:w="5223" w:type="dxa"/>
                </w:tcPr>
                <w:p w:rsidR="00E77306" w:rsidRPr="00A667BC" w:rsidRDefault="00E77306" w:rsidP="00E77306">
                  <w:pPr>
                    <w:rPr>
                      <w:b/>
                      <w:bCs/>
                      <w:w w:val="90"/>
                    </w:rPr>
                  </w:pPr>
                </w:p>
              </w:tc>
              <w:tc>
                <w:tcPr>
                  <w:tcW w:w="5252" w:type="dxa"/>
                </w:tcPr>
                <w:p w:rsidR="00E77306" w:rsidRPr="00C6123A" w:rsidRDefault="00E77306" w:rsidP="00E77306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rPr>
                <w:trHeight w:val="886"/>
              </w:trPr>
              <w:tc>
                <w:tcPr>
                  <w:tcW w:w="5285" w:type="dxa"/>
                </w:tcPr>
                <w:p w:rsidR="00E77306" w:rsidRPr="00A667BC" w:rsidRDefault="00E77306" w:rsidP="00E77306">
                  <w:pPr>
                    <w:rPr>
                      <w:b/>
                      <w:bCs/>
                      <w:w w:val="90"/>
                    </w:rPr>
                  </w:pPr>
                </w:p>
              </w:tc>
              <w:tc>
                <w:tcPr>
                  <w:tcW w:w="10475" w:type="dxa"/>
                  <w:gridSpan w:val="2"/>
                </w:tcPr>
                <w:p w:rsidR="00E77306" w:rsidRPr="00C6123A" w:rsidRDefault="00E77306" w:rsidP="00E77306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E77306">
              <w:trPr>
                <w:trHeight w:val="291"/>
              </w:trPr>
              <w:tc>
                <w:tcPr>
                  <w:tcW w:w="5285" w:type="dxa"/>
                </w:tcPr>
                <w:p w:rsidR="00E77306" w:rsidRPr="00A667BC" w:rsidRDefault="00E77306" w:rsidP="00E77306">
                  <w:pPr>
                    <w:rPr>
                      <w:b/>
                      <w:bCs/>
                      <w:w w:val="90"/>
                    </w:rPr>
                  </w:pPr>
                </w:p>
              </w:tc>
              <w:tc>
                <w:tcPr>
                  <w:tcW w:w="5223" w:type="dxa"/>
                </w:tcPr>
                <w:p w:rsidR="00E77306" w:rsidRPr="00A667BC" w:rsidRDefault="00E77306" w:rsidP="00E77306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52" w:type="dxa"/>
                </w:tcPr>
                <w:p w:rsidR="00E77306" w:rsidRPr="00C6123A" w:rsidRDefault="00E77306" w:rsidP="00E77306">
                  <w:pPr>
                    <w:rPr>
                      <w:b/>
                      <w:bCs/>
                      <w:w w:val="90"/>
                    </w:rPr>
                  </w:pPr>
                </w:p>
              </w:tc>
            </w:tr>
            <w:tr w:rsidR="00E77306" w:rsidRPr="00C6123A" w:rsidTr="00E77306">
              <w:trPr>
                <w:trHeight w:val="291"/>
              </w:trPr>
              <w:tc>
                <w:tcPr>
                  <w:tcW w:w="5285" w:type="dxa"/>
                </w:tcPr>
                <w:p w:rsidR="00E77306" w:rsidRPr="00A667BC" w:rsidRDefault="00E77306" w:rsidP="00E77306">
                  <w:pPr>
                    <w:rPr>
                      <w:b/>
                      <w:bCs/>
                      <w:w w:val="90"/>
                    </w:rPr>
                  </w:pPr>
                </w:p>
              </w:tc>
              <w:tc>
                <w:tcPr>
                  <w:tcW w:w="5223" w:type="dxa"/>
                </w:tcPr>
                <w:p w:rsidR="00E77306" w:rsidRPr="00A667BC" w:rsidRDefault="00E77306" w:rsidP="00E77306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52" w:type="dxa"/>
                </w:tcPr>
                <w:p w:rsidR="00E77306" w:rsidRPr="00C6123A" w:rsidRDefault="00E77306" w:rsidP="00E77306">
                  <w:pPr>
                    <w:rPr>
                      <w:b/>
                      <w:bCs/>
                      <w:w w:val="90"/>
                    </w:rPr>
                  </w:pPr>
                </w:p>
              </w:tc>
            </w:tr>
          </w:tbl>
          <w:p w:rsidR="00E77306" w:rsidRDefault="00E77306" w:rsidP="00E77306">
            <w:pPr>
              <w:rPr>
                <w:sz w:val="18"/>
                <w:szCs w:val="18"/>
              </w:rPr>
            </w:pPr>
          </w:p>
          <w:p w:rsidR="00E77306" w:rsidRDefault="00E77306" w:rsidP="00E77306">
            <w:pPr>
              <w:rPr>
                <w:sz w:val="18"/>
                <w:szCs w:val="18"/>
              </w:rPr>
            </w:pPr>
          </w:p>
          <w:p w:rsidR="00E77306" w:rsidRPr="00C6123A" w:rsidRDefault="00E77306" w:rsidP="00E77306">
            <w:pPr>
              <w:rPr>
                <w:sz w:val="18"/>
                <w:szCs w:val="18"/>
              </w:rPr>
            </w:pPr>
          </w:p>
          <w:p w:rsidR="00E77306" w:rsidRPr="00C6123A" w:rsidRDefault="00E77306" w:rsidP="00E77306">
            <w:pPr>
              <w:rPr>
                <w:sz w:val="18"/>
                <w:szCs w:val="18"/>
              </w:rPr>
            </w:pPr>
          </w:p>
          <w:tbl>
            <w:tblPr>
              <w:tblW w:w="1616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333"/>
              <w:gridCol w:w="2181"/>
              <w:gridCol w:w="7829"/>
              <w:gridCol w:w="2824"/>
            </w:tblGrid>
            <w:tr w:rsidR="00E77306" w:rsidRPr="00C6123A" w:rsidTr="003A2500">
              <w:trPr>
                <w:cantSplit/>
                <w:trHeight w:val="47"/>
              </w:trPr>
              <w:tc>
                <w:tcPr>
                  <w:tcW w:w="33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77306" w:rsidRPr="00A963BA" w:rsidRDefault="00E77306" w:rsidP="00C11519">
                  <w:pPr>
                    <w:pStyle w:val="2"/>
                    <w:rPr>
                      <w:b w:val="0"/>
                      <w:i w:val="0"/>
                      <w:szCs w:val="24"/>
                    </w:rPr>
                  </w:pPr>
                  <w:r w:rsidRPr="00A963BA">
                    <w:rPr>
                      <w:b w:val="0"/>
                      <w:i w:val="0"/>
                    </w:rPr>
                    <w:t xml:space="preserve"> </w:t>
                  </w:r>
                </w:p>
              </w:tc>
              <w:tc>
                <w:tcPr>
                  <w:tcW w:w="10010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E77306" w:rsidRPr="00C6123A" w:rsidRDefault="00E77306" w:rsidP="00C11519">
                  <w:pPr>
                    <w:jc w:val="center"/>
                    <w:rPr>
                      <w:b/>
                    </w:rPr>
                  </w:pPr>
                  <w:r w:rsidRPr="00C6123A">
                    <w:rPr>
                      <w:b/>
                      <w:caps/>
                      <w:w w:val="90"/>
                      <w:sz w:val="26"/>
                      <w:szCs w:val="26"/>
                    </w:rPr>
                    <w:t>План контроля и испытаний (перечень обязательного предъявления) при изготовлении и отгрузке продукции</w:t>
                  </w:r>
                </w:p>
              </w:tc>
              <w:tc>
                <w:tcPr>
                  <w:tcW w:w="2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306" w:rsidRPr="00A963BA" w:rsidRDefault="00E77306" w:rsidP="00E77306">
                  <w:pPr>
                    <w:pStyle w:val="1"/>
                    <w:jc w:val="center"/>
                    <w:rPr>
                      <w:i w:val="0"/>
                      <w:sz w:val="24"/>
                      <w:szCs w:val="24"/>
                    </w:rPr>
                  </w:pPr>
                </w:p>
              </w:tc>
            </w:tr>
            <w:tr w:rsidR="00E77306" w:rsidRPr="00C6123A" w:rsidTr="003A2500">
              <w:trPr>
                <w:cantSplit/>
                <w:trHeight w:val="93"/>
              </w:trPr>
              <w:tc>
                <w:tcPr>
                  <w:tcW w:w="3333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77306" w:rsidRPr="00C6123A" w:rsidRDefault="00E77306" w:rsidP="00C11519">
                  <w:pPr>
                    <w:rPr>
                      <w:sz w:val="26"/>
                      <w:szCs w:val="26"/>
                    </w:rPr>
                  </w:pPr>
                  <w:r w:rsidRPr="00C6123A">
                    <w:rPr>
                      <w:sz w:val="26"/>
                      <w:szCs w:val="26"/>
                    </w:rPr>
                    <w:t>Инспекция:</w:t>
                  </w:r>
                </w:p>
                <w:p w:rsidR="00E77306" w:rsidRPr="00A963BA" w:rsidRDefault="00E77306" w:rsidP="00C11519">
                  <w:pPr>
                    <w:pStyle w:val="1"/>
                    <w:rPr>
                      <w:b w:val="0"/>
                      <w:i w:val="0"/>
                      <w:sz w:val="24"/>
                      <w:szCs w:val="24"/>
                    </w:rPr>
                  </w:pPr>
                </w:p>
              </w:tc>
              <w:tc>
                <w:tcPr>
                  <w:tcW w:w="2181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nil"/>
                  </w:tcBorders>
                  <w:vAlign w:val="center"/>
                </w:tcPr>
                <w:p w:rsidR="00E77306" w:rsidRPr="00C6123A" w:rsidRDefault="00E77306" w:rsidP="00C11519">
                  <w:r w:rsidRPr="00C6123A">
                    <w:t>Продукция:</w:t>
                  </w:r>
                </w:p>
              </w:tc>
              <w:tc>
                <w:tcPr>
                  <w:tcW w:w="7829" w:type="dxa"/>
                  <w:tcBorders>
                    <w:top w:val="single" w:sz="12" w:space="0" w:color="auto"/>
                    <w:left w:val="nil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E77306" w:rsidRPr="002C7427" w:rsidRDefault="00E77306" w:rsidP="005F0230">
                  <w:pPr>
                    <w:rPr>
                      <w:b/>
                      <w:highlight w:val="yellow"/>
                    </w:rPr>
                  </w:pPr>
                  <w:r>
                    <w:rPr>
                      <w:b/>
                    </w:rPr>
                    <w:t>О</w:t>
                  </w:r>
                  <w:r w:rsidRPr="00364D2A">
                    <w:rPr>
                      <w:b/>
                    </w:rPr>
                    <w:t xml:space="preserve">тводы </w:t>
                  </w:r>
                  <w:r>
                    <w:rPr>
                      <w:b/>
                    </w:rPr>
                    <w:t>гнутые</w:t>
                  </w:r>
                  <w:r w:rsidR="005F0230">
                    <w:rPr>
                      <w:b/>
                    </w:rPr>
                    <w:t>, изготовленные методом индукционного нагрева</w:t>
                  </w:r>
                </w:p>
              </w:tc>
              <w:tc>
                <w:tcPr>
                  <w:tcW w:w="2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306" w:rsidRPr="00C6123A" w:rsidRDefault="00E77306" w:rsidP="00C11519">
                  <w:pPr>
                    <w:rPr>
                      <w:i/>
                    </w:rPr>
                  </w:pPr>
                </w:p>
              </w:tc>
            </w:tr>
            <w:tr w:rsidR="00E77306" w:rsidRPr="00C6123A" w:rsidTr="003A2500">
              <w:trPr>
                <w:cantSplit/>
                <w:trHeight w:val="75"/>
              </w:trPr>
              <w:tc>
                <w:tcPr>
                  <w:tcW w:w="3333" w:type="dxa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E77306" w:rsidRPr="00C6123A" w:rsidRDefault="00E77306" w:rsidP="00C11519">
                  <w:pPr>
                    <w:rPr>
                      <w:sz w:val="26"/>
                      <w:szCs w:val="26"/>
                    </w:rPr>
                  </w:pPr>
                  <w:r w:rsidRPr="00C6123A">
                    <w:rPr>
                      <w:sz w:val="26"/>
                      <w:szCs w:val="26"/>
                    </w:rPr>
                    <w:t>Заказчик:</w:t>
                  </w:r>
                </w:p>
                <w:p w:rsidR="00E77306" w:rsidRPr="00A963BA" w:rsidRDefault="00E77306" w:rsidP="00C11519">
                  <w:pPr>
                    <w:pStyle w:val="1"/>
                    <w:rPr>
                      <w:b w:val="0"/>
                      <w:i w:val="0"/>
                      <w:sz w:val="26"/>
                      <w:szCs w:val="26"/>
                    </w:rPr>
                  </w:pPr>
                  <w:r w:rsidRPr="00A963BA">
                    <w:rPr>
                      <w:b w:val="0"/>
                      <w:i w:val="0"/>
                      <w:sz w:val="26"/>
                      <w:szCs w:val="26"/>
                    </w:rPr>
                    <w:t>АО «РН - Снабжение»</w:t>
                  </w:r>
                </w:p>
              </w:tc>
              <w:tc>
                <w:tcPr>
                  <w:tcW w:w="2181" w:type="dxa"/>
                  <w:tcBorders>
                    <w:left w:val="single" w:sz="12" w:space="0" w:color="auto"/>
                    <w:right w:val="nil"/>
                  </w:tcBorders>
                  <w:vAlign w:val="center"/>
                </w:tcPr>
                <w:p w:rsidR="00E77306" w:rsidRDefault="00E77306" w:rsidP="00C11519">
                  <w:r w:rsidRPr="00C6123A">
                    <w:t>Типоразмер</w:t>
                  </w:r>
                  <w:r w:rsidR="00797591">
                    <w:t>ы</w:t>
                  </w:r>
                  <w:r w:rsidRPr="00C6123A">
                    <w:t>:</w:t>
                  </w:r>
                </w:p>
                <w:p w:rsidR="00797591" w:rsidRPr="00C6123A" w:rsidRDefault="00797591" w:rsidP="003A2500">
                  <w:r>
                    <w:t xml:space="preserve"> </w:t>
                  </w:r>
                  <w:r w:rsidR="003A2500">
                    <w:t>Классы прочности</w:t>
                  </w:r>
                  <w:r>
                    <w:t>:</w:t>
                  </w:r>
                </w:p>
              </w:tc>
              <w:tc>
                <w:tcPr>
                  <w:tcW w:w="7829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E77306" w:rsidRPr="00797591" w:rsidRDefault="00E77306" w:rsidP="00C11519">
                  <w:pPr>
                    <w:rPr>
                      <w:b/>
                    </w:rPr>
                  </w:pPr>
                  <w:r w:rsidRPr="00364D2A">
                    <w:rPr>
                      <w:b/>
                    </w:rPr>
                    <w:t>Ø 219-1420 мм</w:t>
                  </w:r>
                  <w:r w:rsidR="00797591">
                    <w:rPr>
                      <w:b/>
                    </w:rPr>
                    <w:t xml:space="preserve">; </w:t>
                  </w:r>
                  <w:r w:rsidR="00797591">
                    <w:rPr>
                      <w:b/>
                      <w:lang w:val="en-US"/>
                    </w:rPr>
                    <w:t>S</w:t>
                  </w:r>
                  <w:proofErr w:type="spellStart"/>
                  <w:r w:rsidR="00797591">
                    <w:rPr>
                      <w:b/>
                    </w:rPr>
                    <w:t>ст</w:t>
                  </w:r>
                  <w:proofErr w:type="spellEnd"/>
                  <w:r w:rsidR="00797591">
                    <w:rPr>
                      <w:b/>
                    </w:rPr>
                    <w:t xml:space="preserve"> 8 – 60 мм</w:t>
                  </w:r>
                </w:p>
                <w:p w:rsidR="00797591" w:rsidRPr="002C7427" w:rsidRDefault="00797591" w:rsidP="00C11519">
                  <w:pPr>
                    <w:rPr>
                      <w:b/>
                      <w:highlight w:val="yellow"/>
                    </w:rPr>
                  </w:pPr>
                  <w:r w:rsidRPr="00797591">
                    <w:rPr>
                      <w:b/>
                    </w:rPr>
                    <w:t>И1 – Х46…К56; И2 – Х46…К60</w:t>
                  </w:r>
                </w:p>
              </w:tc>
              <w:tc>
                <w:tcPr>
                  <w:tcW w:w="2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306" w:rsidRPr="00C6123A" w:rsidRDefault="00E77306">
                  <w:pPr>
                    <w:rPr>
                      <w:b/>
                      <w:noProof/>
                    </w:rPr>
                  </w:pPr>
                  <w:r w:rsidRPr="00C6123A">
                    <w:rPr>
                      <w:bCs/>
                      <w:w w:val="90"/>
                      <w:sz w:val="26"/>
                      <w:szCs w:val="26"/>
                    </w:rPr>
                    <w:t xml:space="preserve">Дата: </w:t>
                  </w:r>
                </w:p>
              </w:tc>
            </w:tr>
            <w:tr w:rsidR="00E77306" w:rsidRPr="00C6123A" w:rsidTr="003A2500">
              <w:trPr>
                <w:cantSplit/>
                <w:trHeight w:val="44"/>
              </w:trPr>
              <w:tc>
                <w:tcPr>
                  <w:tcW w:w="3333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77306" w:rsidRPr="00C6123A" w:rsidRDefault="00E77306" w:rsidP="00C1151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1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:rsidR="00E77306" w:rsidRPr="00C6123A" w:rsidRDefault="00E77306" w:rsidP="00C11519">
                  <w:r w:rsidRPr="00C6123A">
                    <w:t>Требования:</w:t>
                  </w:r>
                </w:p>
              </w:tc>
              <w:tc>
                <w:tcPr>
                  <w:tcW w:w="7829" w:type="dxa"/>
                  <w:tcBorders>
                    <w:left w:val="nil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E77306" w:rsidRPr="00C6123A" w:rsidRDefault="00E77306" w:rsidP="00C11519">
                  <w:pPr>
                    <w:rPr>
                      <w:b/>
                    </w:rPr>
                  </w:pPr>
                  <w:r w:rsidRPr="00C6123A">
                    <w:rPr>
                      <w:b/>
                    </w:rPr>
                    <w:t xml:space="preserve">ТУ 1469-032-04834179-2012 </w:t>
                  </w:r>
                </w:p>
              </w:tc>
              <w:tc>
                <w:tcPr>
                  <w:tcW w:w="2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7306" w:rsidRPr="00C6123A" w:rsidRDefault="00E77306" w:rsidP="00E77306">
                  <w:pPr>
                    <w:rPr>
                      <w:sz w:val="18"/>
                      <w:szCs w:val="18"/>
                    </w:rPr>
                  </w:pPr>
                  <w:r w:rsidRPr="00C6123A">
                    <w:rPr>
                      <w:bCs/>
                      <w:w w:val="90"/>
                      <w:sz w:val="26"/>
                      <w:szCs w:val="26"/>
                    </w:rPr>
                    <w:t xml:space="preserve">Страница: 1 из </w:t>
                  </w:r>
                  <w:r>
                    <w:rPr>
                      <w:bCs/>
                      <w:w w:val="90"/>
                      <w:sz w:val="26"/>
                      <w:szCs w:val="26"/>
                    </w:rPr>
                    <w:t>11</w:t>
                  </w:r>
                </w:p>
              </w:tc>
            </w:tr>
          </w:tbl>
          <w:p w:rsidR="00E77306" w:rsidRPr="00C6123A" w:rsidRDefault="00E77306" w:rsidP="00E77306"/>
          <w:tbl>
            <w:tblPr>
              <w:tblW w:w="15960" w:type="dxa"/>
              <w:tblLook w:val="04A0" w:firstRow="1" w:lastRow="0" w:firstColumn="1" w:lastColumn="0" w:noHBand="0" w:noVBand="1"/>
            </w:tblPr>
            <w:tblGrid>
              <w:gridCol w:w="5106"/>
              <w:gridCol w:w="5610"/>
              <w:gridCol w:w="5244"/>
            </w:tblGrid>
            <w:tr w:rsidR="00E77306" w:rsidRPr="00C6123A" w:rsidTr="00C11519">
              <w:tc>
                <w:tcPr>
                  <w:tcW w:w="5106" w:type="dxa"/>
                </w:tcPr>
                <w:p w:rsidR="00E77306" w:rsidRDefault="00E77306" w:rsidP="00C11519">
                  <w:pPr>
                    <w:rPr>
                      <w:bCs/>
                      <w:w w:val="90"/>
                    </w:rPr>
                  </w:pPr>
                </w:p>
                <w:p w:rsidR="00E77306" w:rsidRDefault="00E77306" w:rsidP="00C11519">
                  <w:pPr>
                    <w:rPr>
                      <w:bCs/>
                      <w:w w:val="90"/>
                    </w:rPr>
                  </w:pPr>
                </w:p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  <w:r w:rsidRPr="00A667BC">
                    <w:rPr>
                      <w:bCs/>
                      <w:w w:val="90"/>
                    </w:rPr>
                    <w:t>СОГЛАСОВАНО</w:t>
                  </w:r>
                </w:p>
              </w:tc>
              <w:tc>
                <w:tcPr>
                  <w:tcW w:w="5610" w:type="dxa"/>
                </w:tcPr>
                <w:p w:rsidR="00E77306" w:rsidRDefault="00E77306" w:rsidP="00C11519">
                  <w:pPr>
                    <w:rPr>
                      <w:bCs/>
                      <w:w w:val="90"/>
                    </w:rPr>
                  </w:pPr>
                </w:p>
                <w:p w:rsidR="00E77306" w:rsidRDefault="00E77306" w:rsidP="00C11519">
                  <w:pPr>
                    <w:rPr>
                      <w:bCs/>
                      <w:w w:val="90"/>
                    </w:rPr>
                  </w:pPr>
                </w:p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  <w:r w:rsidRPr="00C6123A">
                    <w:rPr>
                      <w:bCs/>
                      <w:w w:val="90"/>
                    </w:rPr>
                    <w:t>СОГЛАСОВАНО</w:t>
                  </w:r>
                </w:p>
              </w:tc>
              <w:tc>
                <w:tcPr>
                  <w:tcW w:w="5244" w:type="dxa"/>
                </w:tcPr>
                <w:p w:rsidR="00E77306" w:rsidRDefault="00E77306" w:rsidP="00C11519">
                  <w:pPr>
                    <w:rPr>
                      <w:bCs/>
                      <w:w w:val="90"/>
                    </w:rPr>
                  </w:pPr>
                </w:p>
                <w:p w:rsidR="00E77306" w:rsidRDefault="00E77306" w:rsidP="00C11519">
                  <w:pPr>
                    <w:rPr>
                      <w:bCs/>
                      <w:w w:val="90"/>
                    </w:rPr>
                  </w:pPr>
                </w:p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  <w:r w:rsidRPr="00C6123A">
                    <w:rPr>
                      <w:bCs/>
                      <w:w w:val="90"/>
                    </w:rPr>
                    <w:t>РАЗРАБОТАНО</w:t>
                  </w: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rPr>
                <w:trHeight w:hRule="exact" w:val="215"/>
              </w:trPr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  <w:tr w:rsidR="00E77306" w:rsidRPr="00C6123A" w:rsidTr="00C11519">
              <w:tc>
                <w:tcPr>
                  <w:tcW w:w="5106" w:type="dxa"/>
                </w:tcPr>
                <w:p w:rsidR="00E77306" w:rsidRPr="00A667BC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610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  <w:tc>
                <w:tcPr>
                  <w:tcW w:w="5244" w:type="dxa"/>
                </w:tcPr>
                <w:p w:rsidR="00E77306" w:rsidRPr="00C6123A" w:rsidRDefault="00E77306" w:rsidP="00C11519">
                  <w:pPr>
                    <w:rPr>
                      <w:bCs/>
                      <w:w w:val="90"/>
                    </w:rPr>
                  </w:pPr>
                </w:p>
              </w:tc>
            </w:tr>
          </w:tbl>
          <w:p w:rsidR="00E77306" w:rsidRDefault="00E77306" w:rsidP="005068BB">
            <w:pPr>
              <w:jc w:val="center"/>
              <w:rPr>
                <w:b/>
                <w:bCs/>
                <w:w w:val="90"/>
                <w:sz w:val="28"/>
                <w:szCs w:val="28"/>
              </w:rPr>
            </w:pPr>
          </w:p>
          <w:p w:rsidR="00812824" w:rsidRPr="00F57D0E" w:rsidRDefault="00812824" w:rsidP="005068BB">
            <w:pPr>
              <w:jc w:val="center"/>
              <w:rPr>
                <w:b/>
                <w:bCs/>
                <w:w w:val="90"/>
                <w:sz w:val="28"/>
                <w:szCs w:val="28"/>
              </w:rPr>
            </w:pPr>
          </w:p>
        </w:tc>
      </w:tr>
    </w:tbl>
    <w:p w:rsidR="003F6320" w:rsidRPr="003823F3" w:rsidRDefault="003F6320" w:rsidP="00765A68">
      <w:pPr>
        <w:rPr>
          <w:sz w:val="10"/>
          <w:szCs w:val="1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559"/>
        <w:gridCol w:w="1698"/>
        <w:gridCol w:w="1637"/>
        <w:gridCol w:w="841"/>
        <w:gridCol w:w="1494"/>
        <w:gridCol w:w="851"/>
        <w:gridCol w:w="1417"/>
        <w:gridCol w:w="966"/>
        <w:gridCol w:w="901"/>
        <w:gridCol w:w="807"/>
        <w:gridCol w:w="1003"/>
        <w:gridCol w:w="1116"/>
        <w:gridCol w:w="1240"/>
      </w:tblGrid>
      <w:tr w:rsidR="00003793" w:rsidRPr="001A065D" w:rsidTr="0086385F">
        <w:trPr>
          <w:trHeight w:val="64"/>
          <w:tblHeader/>
          <w:jc w:val="center"/>
        </w:trPr>
        <w:tc>
          <w:tcPr>
            <w:tcW w:w="392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№</w:t>
            </w:r>
          </w:p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п/п</w:t>
            </w:r>
          </w:p>
        </w:tc>
        <w:tc>
          <w:tcPr>
            <w:tcW w:w="1559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Технологическая или контрольная операции</w:t>
            </w:r>
          </w:p>
        </w:tc>
        <w:tc>
          <w:tcPr>
            <w:tcW w:w="1698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Контролируемые характеристики</w:t>
            </w:r>
          </w:p>
        </w:tc>
        <w:tc>
          <w:tcPr>
            <w:tcW w:w="1637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Нормативная и техническая документация</w:t>
            </w:r>
          </w:p>
        </w:tc>
        <w:tc>
          <w:tcPr>
            <w:tcW w:w="841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Частота испытаний</w:t>
            </w:r>
          </w:p>
        </w:tc>
        <w:tc>
          <w:tcPr>
            <w:tcW w:w="1494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Критерии приемки</w:t>
            </w:r>
          </w:p>
        </w:tc>
        <w:tc>
          <w:tcPr>
            <w:tcW w:w="851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Запись результатов</w:t>
            </w:r>
          </w:p>
        </w:tc>
        <w:tc>
          <w:tcPr>
            <w:tcW w:w="1417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Средства измерения</w:t>
            </w:r>
            <w:r w:rsidR="004F590D">
              <w:rPr>
                <w:w w:val="90"/>
                <w:sz w:val="18"/>
                <w:szCs w:val="18"/>
              </w:rPr>
              <w:t>/вид контроля</w:t>
            </w:r>
          </w:p>
        </w:tc>
        <w:tc>
          <w:tcPr>
            <w:tcW w:w="966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Управление несоответствиями</w:t>
            </w:r>
          </w:p>
        </w:tc>
        <w:tc>
          <w:tcPr>
            <w:tcW w:w="5067" w:type="dxa"/>
            <w:gridSpan w:val="5"/>
            <w:tcBorders>
              <w:bottom w:val="sing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Проверяющие подразделения</w:t>
            </w:r>
          </w:p>
        </w:tc>
      </w:tr>
      <w:tr w:rsidR="00003793" w:rsidRPr="001A065D" w:rsidTr="0086385F">
        <w:trPr>
          <w:trHeight w:val="283"/>
          <w:tblHeader/>
          <w:jc w:val="center"/>
        </w:trPr>
        <w:tc>
          <w:tcPr>
            <w:tcW w:w="392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637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841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494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966" w:type="dxa"/>
            <w:vMerge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Персонал цеха</w:t>
            </w:r>
          </w:p>
        </w:tc>
        <w:tc>
          <w:tcPr>
            <w:tcW w:w="807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ИЦ</w:t>
            </w:r>
            <w:r w:rsidR="001A367E">
              <w:rPr>
                <w:w w:val="90"/>
                <w:sz w:val="18"/>
                <w:szCs w:val="18"/>
              </w:rPr>
              <w:t>, ЛНК</w:t>
            </w:r>
          </w:p>
        </w:tc>
        <w:tc>
          <w:tcPr>
            <w:tcW w:w="1003" w:type="dxa"/>
            <w:vMerge w:val="restart"/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ОТК</w:t>
            </w:r>
          </w:p>
        </w:tc>
        <w:tc>
          <w:tcPr>
            <w:tcW w:w="2356" w:type="dxa"/>
            <w:gridSpan w:val="2"/>
            <w:vAlign w:val="center"/>
          </w:tcPr>
          <w:p w:rsidR="00003793" w:rsidRPr="001A065D" w:rsidRDefault="00003793" w:rsidP="00DA1CD1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 xml:space="preserve">Инспекция </w:t>
            </w:r>
          </w:p>
        </w:tc>
      </w:tr>
      <w:tr w:rsidR="00003793" w:rsidRPr="001A065D" w:rsidTr="0086385F">
        <w:trPr>
          <w:trHeight w:val="400"/>
          <w:tblHeader/>
          <w:jc w:val="center"/>
        </w:trPr>
        <w:tc>
          <w:tcPr>
            <w:tcW w:w="392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698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637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841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494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901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bCs/>
                <w:w w:val="90"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1003" w:type="dxa"/>
            <w:vMerge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1116" w:type="dxa"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Объем контроля</w:t>
            </w:r>
          </w:p>
        </w:tc>
        <w:tc>
          <w:tcPr>
            <w:tcW w:w="1240" w:type="dxa"/>
            <w:tcBorders>
              <w:bottom w:val="double" w:sz="4" w:space="0" w:color="auto"/>
            </w:tcBorders>
            <w:vAlign w:val="center"/>
          </w:tcPr>
          <w:p w:rsidR="00003793" w:rsidRPr="001A065D" w:rsidRDefault="00003793" w:rsidP="00107EE2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Место контроля</w:t>
            </w:r>
          </w:p>
        </w:tc>
      </w:tr>
      <w:tr w:rsidR="002158CA" w:rsidRPr="001A065D" w:rsidTr="0086385F">
        <w:trPr>
          <w:trHeight w:val="353"/>
          <w:jc w:val="center"/>
        </w:trPr>
        <w:tc>
          <w:tcPr>
            <w:tcW w:w="392" w:type="dxa"/>
            <w:tcBorders>
              <w:top w:val="double" w:sz="4" w:space="0" w:color="auto"/>
            </w:tcBorders>
          </w:tcPr>
          <w:p w:rsidR="002158CA" w:rsidRPr="00CB662B" w:rsidRDefault="002158CA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1</w:t>
            </w:r>
          </w:p>
          <w:p w:rsidR="002158CA" w:rsidRPr="00CB662B" w:rsidRDefault="002158CA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2158CA" w:rsidRPr="00CB662B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Входной контроль</w:t>
            </w:r>
          </w:p>
          <w:p w:rsidR="002158CA" w:rsidRPr="00CB662B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трубы</w:t>
            </w:r>
          </w:p>
        </w:tc>
        <w:tc>
          <w:tcPr>
            <w:tcW w:w="1698" w:type="dxa"/>
            <w:tcBorders>
              <w:top w:val="double" w:sz="4" w:space="0" w:color="auto"/>
            </w:tcBorders>
          </w:tcPr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1. Наличие оригиналов или дубликатов сертификатов качества, выписанных предприятием – изготовителем трубы.</w:t>
            </w:r>
          </w:p>
          <w:p w:rsidR="002158CA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2.</w:t>
            </w:r>
            <w:r>
              <w:rPr>
                <w:w w:val="90"/>
                <w:sz w:val="20"/>
                <w:szCs w:val="20"/>
              </w:rPr>
              <w:t xml:space="preserve"> По сертификату трубы контролировать: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- Химический состав; 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механические свойства;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марка стали;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номер партии;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номер плавки;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эквивалент углерода;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спец.характеристики</w:t>
            </w:r>
            <w:proofErr w:type="spellEnd"/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3. Отсутствие недопустимых дефектов на поверхности.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4. Размеры: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диаметр;</w:t>
            </w:r>
          </w:p>
          <w:p w:rsidR="002158CA" w:rsidRPr="00807892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- толщина стенки;</w:t>
            </w:r>
          </w:p>
          <w:p w:rsidR="002158CA" w:rsidRDefault="002158CA" w:rsidP="00D22791">
            <w:pPr>
              <w:ind w:left="-57" w:right="-170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5.Маркировка трубы.</w:t>
            </w:r>
          </w:p>
          <w:p w:rsidR="002158CA" w:rsidRPr="00D85BC7" w:rsidRDefault="002158CA" w:rsidP="003B051C">
            <w:pPr>
              <w:ind w:left="-57" w:right="-113"/>
              <w:rPr>
                <w:w w:val="90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2158CA" w:rsidRPr="00807892" w:rsidRDefault="002158C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41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Каждая труба</w:t>
            </w:r>
          </w:p>
        </w:tc>
        <w:tc>
          <w:tcPr>
            <w:tcW w:w="1494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1. Соответствие сведений сертификата </w:t>
            </w:r>
            <w:r w:rsidR="007E7A65">
              <w:rPr>
                <w:w w:val="90"/>
                <w:sz w:val="20"/>
                <w:szCs w:val="20"/>
              </w:rPr>
              <w:t xml:space="preserve">нормативным требованиям </w:t>
            </w:r>
            <w:r w:rsidRPr="00807892">
              <w:rPr>
                <w:w w:val="90"/>
                <w:sz w:val="20"/>
                <w:szCs w:val="20"/>
              </w:rPr>
              <w:t>на трубу.</w:t>
            </w:r>
          </w:p>
          <w:p w:rsidR="002158CA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</w:t>
            </w:r>
            <w:r w:rsidR="007E7A65">
              <w:rPr>
                <w:w w:val="90"/>
                <w:sz w:val="20"/>
                <w:szCs w:val="20"/>
              </w:rPr>
              <w:t>,4,5</w:t>
            </w:r>
            <w:r w:rsidRPr="00807892">
              <w:rPr>
                <w:w w:val="90"/>
                <w:sz w:val="20"/>
                <w:szCs w:val="20"/>
              </w:rPr>
              <w:t>. Соответствие трубы сведениям сертификата</w:t>
            </w:r>
          </w:p>
          <w:p w:rsidR="007E7A65" w:rsidRPr="00807892" w:rsidRDefault="007E7A65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</w:t>
            </w:r>
            <w:r w:rsidRPr="00807892">
              <w:rPr>
                <w:w w:val="90"/>
                <w:sz w:val="20"/>
                <w:szCs w:val="20"/>
              </w:rPr>
              <w:t xml:space="preserve">. Соответствие </w:t>
            </w:r>
            <w:r>
              <w:rPr>
                <w:w w:val="90"/>
                <w:sz w:val="20"/>
                <w:szCs w:val="20"/>
              </w:rPr>
              <w:t xml:space="preserve">нормативным требованиям </w:t>
            </w:r>
            <w:r w:rsidRPr="00807892">
              <w:rPr>
                <w:w w:val="90"/>
                <w:sz w:val="20"/>
                <w:szCs w:val="20"/>
              </w:rPr>
              <w:t>на трубу.</w:t>
            </w:r>
          </w:p>
          <w:p w:rsidR="007E7A65" w:rsidRPr="00807892" w:rsidRDefault="007E7A65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«Поступление материалов»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1,2,</w:t>
            </w:r>
            <w:proofErr w:type="gramStart"/>
            <w:r w:rsidRPr="00052BC0">
              <w:rPr>
                <w:w w:val="90"/>
                <w:sz w:val="20"/>
                <w:szCs w:val="20"/>
              </w:rPr>
              <w:t>3,5.Визуально</w:t>
            </w:r>
            <w:proofErr w:type="gramEnd"/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4.</w:t>
            </w:r>
            <w:r w:rsidRPr="00052BC0">
              <w:rPr>
                <w:w w:val="90"/>
              </w:rPr>
              <w:t xml:space="preserve"> </w:t>
            </w:r>
            <w:r w:rsidRPr="00052BC0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052BC0">
                <w:rPr>
                  <w:w w:val="90"/>
                  <w:sz w:val="20"/>
                  <w:szCs w:val="20"/>
                </w:rPr>
                <w:t>5 м</w:t>
              </w:r>
            </w:smartTag>
            <w:r w:rsidRPr="00052BC0">
              <w:rPr>
                <w:w w:val="90"/>
                <w:sz w:val="20"/>
                <w:szCs w:val="20"/>
              </w:rPr>
              <w:t xml:space="preserve"> с прямоугольным торцом 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7502-98;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 xml:space="preserve">Лупа ЛП-1-4-х 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25706-83;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proofErr w:type="spellStart"/>
            <w:r w:rsidRPr="00052BC0">
              <w:rPr>
                <w:w w:val="90"/>
                <w:sz w:val="20"/>
                <w:szCs w:val="20"/>
              </w:rPr>
              <w:t>Спецштангенциркуль</w:t>
            </w:r>
            <w:proofErr w:type="spellEnd"/>
            <w:r w:rsidRPr="00052BC0">
              <w:rPr>
                <w:w w:val="90"/>
                <w:sz w:val="20"/>
                <w:szCs w:val="20"/>
              </w:rPr>
              <w:t xml:space="preserve"> И1264;</w:t>
            </w:r>
            <w:r>
              <w:rPr>
                <w:w w:val="90"/>
                <w:sz w:val="20"/>
                <w:szCs w:val="20"/>
              </w:rPr>
              <w:t xml:space="preserve"> Шаблон для замера глубины рисок И1492; линейка 150 ГОСТ 427-75;</w:t>
            </w:r>
          </w:p>
          <w:p w:rsidR="002158CA" w:rsidRPr="00807892" w:rsidRDefault="003E7C85" w:rsidP="003E7C8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052BC0">
              <w:rPr>
                <w:w w:val="90"/>
                <w:sz w:val="20"/>
                <w:szCs w:val="20"/>
              </w:rPr>
              <w:t>Толщиномер</w:t>
            </w:r>
            <w:proofErr w:type="spellEnd"/>
            <w:r w:rsidRPr="00052BC0">
              <w:rPr>
                <w:w w:val="90"/>
                <w:sz w:val="20"/>
                <w:szCs w:val="20"/>
              </w:rPr>
              <w:t xml:space="preserve"> ультразвуковой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 в изолятор брака</w:t>
            </w:r>
          </w:p>
        </w:tc>
        <w:tc>
          <w:tcPr>
            <w:tcW w:w="901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Кладовщик</w:t>
            </w:r>
          </w:p>
        </w:tc>
        <w:tc>
          <w:tcPr>
            <w:tcW w:w="807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 внешней приемки.</w:t>
            </w:r>
          </w:p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2. 100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% по сертификатным данным.</w:t>
            </w:r>
          </w:p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1, 3 ,4, 5 каждая труба.</w:t>
            </w:r>
          </w:p>
        </w:tc>
        <w:tc>
          <w:tcPr>
            <w:tcW w:w="1240" w:type="dxa"/>
            <w:tcBorders>
              <w:top w:val="double" w:sz="4" w:space="0" w:color="auto"/>
            </w:tcBorders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Склад, Площадка контроля цеха</w:t>
            </w:r>
          </w:p>
        </w:tc>
      </w:tr>
      <w:tr w:rsidR="002158CA" w:rsidRPr="001A065D" w:rsidTr="0086385F">
        <w:trPr>
          <w:trHeight w:val="370"/>
          <w:jc w:val="center"/>
        </w:trPr>
        <w:tc>
          <w:tcPr>
            <w:tcW w:w="392" w:type="dxa"/>
          </w:tcPr>
          <w:p w:rsidR="002158CA" w:rsidRPr="002158CA" w:rsidRDefault="002158CA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2158CA" w:rsidRPr="002158CA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Контроль соответствия завезенного материала производственному заданию</w:t>
            </w:r>
          </w:p>
        </w:tc>
        <w:tc>
          <w:tcPr>
            <w:tcW w:w="1698" w:type="dxa"/>
          </w:tcPr>
          <w:p w:rsidR="003E7C85" w:rsidRPr="008F0377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1.Номер</w:t>
            </w:r>
            <w:r w:rsidRPr="008F0377">
              <w:rPr>
                <w:w w:val="90"/>
                <w:sz w:val="20"/>
                <w:szCs w:val="20"/>
              </w:rPr>
              <w:t xml:space="preserve"> трубы, НТД на трубу. </w:t>
            </w:r>
          </w:p>
          <w:p w:rsidR="003E7C85" w:rsidRPr="008F0377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Pr="008F0377">
              <w:rPr>
                <w:w w:val="90"/>
                <w:sz w:val="20"/>
                <w:szCs w:val="20"/>
              </w:rPr>
              <w:t xml:space="preserve">Диаметр трубы, толщина стенки на торцах и по телу трубы, овальность торцов трубы, длина трубы. </w:t>
            </w:r>
          </w:p>
          <w:p w:rsidR="003E7C85" w:rsidRPr="008F0377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8F0377">
              <w:rPr>
                <w:w w:val="90"/>
                <w:sz w:val="20"/>
                <w:szCs w:val="20"/>
              </w:rPr>
              <w:t xml:space="preserve">Отсутствие недопустимых дефектов на поверхности. </w:t>
            </w:r>
          </w:p>
          <w:p w:rsidR="003E7C85" w:rsidRPr="008F0377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8F0377">
              <w:rPr>
                <w:w w:val="90"/>
                <w:sz w:val="20"/>
                <w:szCs w:val="20"/>
              </w:rPr>
              <w:t xml:space="preserve">Размеры сварного шва. </w:t>
            </w:r>
          </w:p>
          <w:p w:rsidR="002158CA" w:rsidRPr="002158CA" w:rsidRDefault="002158CA" w:rsidP="003E7C8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</w:tcPr>
          <w:p w:rsidR="002158CA" w:rsidRPr="00807892" w:rsidRDefault="002158CA" w:rsidP="002158C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ТУТП-</w:t>
            </w:r>
          </w:p>
          <w:p w:rsidR="002158CA" w:rsidRPr="001A065D" w:rsidRDefault="002158CA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41" w:type="dxa"/>
          </w:tcPr>
          <w:p w:rsidR="002158CA" w:rsidRPr="002158CA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Каждая труба</w:t>
            </w:r>
          </w:p>
        </w:tc>
        <w:tc>
          <w:tcPr>
            <w:tcW w:w="1494" w:type="dxa"/>
          </w:tcPr>
          <w:p w:rsidR="002158CA" w:rsidRPr="00CB662B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2158CA" w:rsidRPr="00CB662B" w:rsidRDefault="002158CA" w:rsidP="00967C0C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ТУТП-</w:t>
            </w:r>
          </w:p>
          <w:p w:rsidR="002158CA" w:rsidRPr="00CB662B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2158CA" w:rsidRPr="00CB662B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851" w:type="dxa"/>
          </w:tcPr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Контроль ОТК,</w:t>
            </w:r>
          </w:p>
          <w:p w:rsidR="002158CA" w:rsidRPr="00807892" w:rsidRDefault="002158CA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417" w:type="dxa"/>
          </w:tcPr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1.Визуально;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2.</w:t>
            </w:r>
            <w:r w:rsidRPr="00052BC0">
              <w:rPr>
                <w:w w:val="90"/>
              </w:rPr>
              <w:t xml:space="preserve"> </w:t>
            </w:r>
            <w:r w:rsidRPr="00052BC0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052BC0">
                <w:rPr>
                  <w:w w:val="90"/>
                  <w:sz w:val="20"/>
                  <w:szCs w:val="20"/>
                </w:rPr>
                <w:t>5 м</w:t>
              </w:r>
            </w:smartTag>
            <w:r w:rsidRPr="00052BC0">
              <w:rPr>
                <w:w w:val="90"/>
                <w:sz w:val="20"/>
                <w:szCs w:val="20"/>
              </w:rPr>
              <w:t xml:space="preserve"> с прямоугольным торцом 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7502-98;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 xml:space="preserve">Штангенциркуль 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ШЦ-</w:t>
            </w:r>
            <w:r w:rsidRPr="00052BC0">
              <w:rPr>
                <w:w w:val="90"/>
                <w:sz w:val="20"/>
                <w:szCs w:val="20"/>
                <w:lang w:val="en-US"/>
              </w:rPr>
              <w:t>II</w:t>
            </w:r>
            <w:r w:rsidRPr="00052BC0">
              <w:rPr>
                <w:w w:val="90"/>
                <w:sz w:val="20"/>
                <w:szCs w:val="20"/>
              </w:rPr>
              <w:t xml:space="preserve"> -</w:t>
            </w:r>
            <w:r>
              <w:rPr>
                <w:w w:val="90"/>
                <w:sz w:val="20"/>
                <w:szCs w:val="20"/>
              </w:rPr>
              <w:t>320-1000</w:t>
            </w:r>
            <w:r w:rsidRPr="00052BC0">
              <w:rPr>
                <w:w w:val="90"/>
                <w:sz w:val="20"/>
                <w:szCs w:val="20"/>
              </w:rPr>
              <w:t>-0,1</w:t>
            </w:r>
            <w:r>
              <w:rPr>
                <w:w w:val="90"/>
                <w:sz w:val="20"/>
                <w:szCs w:val="20"/>
              </w:rPr>
              <w:t>;</w:t>
            </w:r>
            <w:r w:rsidRPr="00052BC0">
              <w:rPr>
                <w:w w:val="90"/>
                <w:sz w:val="20"/>
                <w:szCs w:val="20"/>
              </w:rPr>
              <w:t xml:space="preserve"> ШЦ-</w:t>
            </w:r>
            <w:r w:rsidRPr="00052BC0">
              <w:rPr>
                <w:w w:val="90"/>
                <w:sz w:val="20"/>
                <w:szCs w:val="20"/>
                <w:lang w:val="en-US"/>
              </w:rPr>
              <w:t>II</w:t>
            </w:r>
            <w:r w:rsidRPr="00052BC0">
              <w:rPr>
                <w:w w:val="90"/>
                <w:sz w:val="20"/>
                <w:szCs w:val="20"/>
              </w:rPr>
              <w:t>-</w:t>
            </w:r>
            <w:r>
              <w:rPr>
                <w:w w:val="90"/>
                <w:sz w:val="20"/>
                <w:szCs w:val="20"/>
              </w:rPr>
              <w:t>500-1600</w:t>
            </w:r>
            <w:r w:rsidRPr="00052BC0">
              <w:rPr>
                <w:w w:val="90"/>
                <w:sz w:val="20"/>
                <w:szCs w:val="20"/>
              </w:rPr>
              <w:t>-0,1</w:t>
            </w:r>
          </w:p>
          <w:p w:rsidR="003E7C85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166-89;</w:t>
            </w:r>
          </w:p>
          <w:p w:rsidR="003E7C85" w:rsidRDefault="00C142AA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Нутромер </w:t>
            </w:r>
            <w:r w:rsidR="003E7C85">
              <w:rPr>
                <w:w w:val="90"/>
                <w:sz w:val="20"/>
                <w:szCs w:val="20"/>
              </w:rPr>
              <w:t>И1223.000;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Линейка 150 ГОСТ 427-</w:t>
            </w:r>
            <w:proofErr w:type="gramStart"/>
            <w:r>
              <w:rPr>
                <w:w w:val="90"/>
                <w:sz w:val="20"/>
                <w:szCs w:val="20"/>
              </w:rPr>
              <w:t>75;</w:t>
            </w:r>
            <w:r w:rsidRPr="00052BC0">
              <w:rPr>
                <w:w w:val="90"/>
                <w:sz w:val="20"/>
                <w:szCs w:val="20"/>
              </w:rPr>
              <w:br/>
              <w:t>Лупа</w:t>
            </w:r>
            <w:proofErr w:type="gramEnd"/>
            <w:r w:rsidRPr="00052BC0">
              <w:rPr>
                <w:w w:val="90"/>
                <w:sz w:val="20"/>
                <w:szCs w:val="20"/>
              </w:rPr>
              <w:t xml:space="preserve"> ЛП-1-4-х 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ГОСТ 25706-83;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proofErr w:type="spellStart"/>
            <w:r w:rsidRPr="00052BC0">
              <w:rPr>
                <w:w w:val="90"/>
                <w:sz w:val="20"/>
                <w:szCs w:val="20"/>
              </w:rPr>
              <w:t>Спецштангенциркуль</w:t>
            </w:r>
            <w:proofErr w:type="spellEnd"/>
            <w:r w:rsidRPr="00052BC0">
              <w:rPr>
                <w:w w:val="90"/>
                <w:sz w:val="20"/>
                <w:szCs w:val="20"/>
              </w:rPr>
              <w:t xml:space="preserve"> И1264;</w:t>
            </w:r>
          </w:p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proofErr w:type="spellStart"/>
            <w:r w:rsidRPr="00052BC0">
              <w:rPr>
                <w:w w:val="90"/>
                <w:sz w:val="20"/>
                <w:szCs w:val="20"/>
              </w:rPr>
              <w:t>Толщиномер</w:t>
            </w:r>
            <w:proofErr w:type="spellEnd"/>
            <w:r w:rsidRPr="00052BC0">
              <w:rPr>
                <w:w w:val="90"/>
                <w:sz w:val="20"/>
                <w:szCs w:val="20"/>
              </w:rPr>
              <w:t xml:space="preserve"> ультразвуковой.</w:t>
            </w:r>
          </w:p>
          <w:p w:rsidR="00C74B54" w:rsidRPr="00807892" w:rsidRDefault="00C74B54" w:rsidP="00514ED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158CA" w:rsidRPr="002158CA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Отбраковка, сдача на склад</w:t>
            </w:r>
          </w:p>
          <w:p w:rsidR="002158CA" w:rsidRPr="002158CA" w:rsidRDefault="002158CA" w:rsidP="00107EE2">
            <w:pPr>
              <w:ind w:left="-57" w:right="-113"/>
              <w:rPr>
                <w:dstrike/>
                <w:w w:val="90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2158CA" w:rsidRPr="002158CA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807" w:type="dxa"/>
          </w:tcPr>
          <w:p w:rsidR="002158CA" w:rsidRPr="002158CA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2158CA" w:rsidRPr="002158CA" w:rsidRDefault="002158CA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Контролер ОТК</w:t>
            </w:r>
          </w:p>
          <w:p w:rsidR="002158CA" w:rsidRPr="002158CA" w:rsidRDefault="002158CA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2158CA" w:rsidRPr="002158CA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Каждая труба</w:t>
            </w:r>
          </w:p>
        </w:tc>
        <w:tc>
          <w:tcPr>
            <w:tcW w:w="1240" w:type="dxa"/>
          </w:tcPr>
          <w:p w:rsidR="002158CA" w:rsidRPr="002158CA" w:rsidRDefault="002158CA" w:rsidP="00107EE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Цех №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2158CA">
              <w:rPr>
                <w:w w:val="90"/>
                <w:sz w:val="20"/>
                <w:szCs w:val="20"/>
              </w:rPr>
              <w:t xml:space="preserve">3 </w:t>
            </w:r>
          </w:p>
          <w:p w:rsidR="002158CA" w:rsidRPr="002158CA" w:rsidRDefault="002158CA" w:rsidP="00107EE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>Участок №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2158CA">
              <w:rPr>
                <w:w w:val="90"/>
                <w:sz w:val="20"/>
                <w:szCs w:val="20"/>
              </w:rPr>
              <w:t xml:space="preserve">3.1 </w:t>
            </w:r>
          </w:p>
          <w:p w:rsidR="002158CA" w:rsidRPr="002158CA" w:rsidRDefault="002158CA" w:rsidP="00107EE2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2158CA">
              <w:rPr>
                <w:w w:val="90"/>
                <w:sz w:val="20"/>
                <w:szCs w:val="20"/>
              </w:rPr>
              <w:t xml:space="preserve"> </w:t>
            </w:r>
          </w:p>
        </w:tc>
      </w:tr>
      <w:tr w:rsidR="002158CA" w:rsidRPr="001A065D" w:rsidTr="0086385F">
        <w:trPr>
          <w:trHeight w:val="1868"/>
          <w:jc w:val="center"/>
        </w:trPr>
        <w:tc>
          <w:tcPr>
            <w:tcW w:w="392" w:type="dxa"/>
          </w:tcPr>
          <w:p w:rsidR="002158CA" w:rsidRPr="00CB662B" w:rsidRDefault="002158CA" w:rsidP="005B6635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2158CA" w:rsidRDefault="002158CA" w:rsidP="00CB662B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Изготовление отвода</w:t>
            </w:r>
            <w:r w:rsidR="00CB662B" w:rsidRPr="00CB662B">
              <w:rPr>
                <w:w w:val="90"/>
                <w:sz w:val="20"/>
                <w:szCs w:val="20"/>
              </w:rPr>
              <w:t xml:space="preserve"> для проведения типовых (периодических) испытаний</w:t>
            </w:r>
          </w:p>
          <w:p w:rsidR="00907514" w:rsidRPr="00CB662B" w:rsidRDefault="00907514" w:rsidP="00CB662B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(СП)</w:t>
            </w:r>
          </w:p>
        </w:tc>
        <w:tc>
          <w:tcPr>
            <w:tcW w:w="1698" w:type="dxa"/>
          </w:tcPr>
          <w:p w:rsidR="002158CA" w:rsidRPr="00CB662B" w:rsidRDefault="002158CA" w:rsidP="006B1389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1. Режимы гиб</w:t>
            </w:r>
            <w:r w:rsidR="00CB662B" w:rsidRPr="00CB662B">
              <w:rPr>
                <w:w w:val="90"/>
                <w:sz w:val="20"/>
                <w:szCs w:val="20"/>
              </w:rPr>
              <w:t>ки</w:t>
            </w:r>
            <w:r w:rsidRPr="00CB662B">
              <w:rPr>
                <w:w w:val="90"/>
                <w:sz w:val="20"/>
                <w:szCs w:val="20"/>
              </w:rPr>
              <w:t xml:space="preserve"> (температуры </w:t>
            </w:r>
            <w:proofErr w:type="spellStart"/>
            <w:r w:rsidRPr="00CB662B">
              <w:rPr>
                <w:w w:val="90"/>
                <w:sz w:val="20"/>
                <w:szCs w:val="20"/>
              </w:rPr>
              <w:t>гиба</w:t>
            </w:r>
            <w:proofErr w:type="spellEnd"/>
            <w:r w:rsidRPr="00CB662B">
              <w:rPr>
                <w:w w:val="90"/>
                <w:sz w:val="20"/>
                <w:szCs w:val="20"/>
              </w:rPr>
              <w:t xml:space="preserve"> на внешней и внутренней поверхностях, скорость </w:t>
            </w:r>
            <w:proofErr w:type="spellStart"/>
            <w:r w:rsidRPr="00CB662B">
              <w:rPr>
                <w:w w:val="90"/>
                <w:sz w:val="20"/>
                <w:szCs w:val="20"/>
              </w:rPr>
              <w:t>гиба</w:t>
            </w:r>
            <w:proofErr w:type="spellEnd"/>
            <w:r w:rsidR="007E7A65">
              <w:rPr>
                <w:w w:val="90"/>
                <w:sz w:val="20"/>
                <w:szCs w:val="20"/>
              </w:rPr>
              <w:t>, расход или давление охлаждающей среды, температура охлаждающей среды</w:t>
            </w:r>
            <w:r w:rsidRPr="00CB662B">
              <w:rPr>
                <w:w w:val="90"/>
                <w:sz w:val="20"/>
                <w:szCs w:val="20"/>
              </w:rPr>
              <w:t>).</w:t>
            </w:r>
          </w:p>
          <w:p w:rsidR="002158CA" w:rsidRPr="00CB662B" w:rsidRDefault="002158CA" w:rsidP="006B1389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2. Расположение сварного шва относительно нейтральной оси.</w:t>
            </w:r>
          </w:p>
          <w:p w:rsidR="002158CA" w:rsidRDefault="002158CA" w:rsidP="006B1389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 xml:space="preserve">3. Радиус </w:t>
            </w:r>
            <w:proofErr w:type="spellStart"/>
            <w:r w:rsidRPr="00CB662B">
              <w:rPr>
                <w:w w:val="90"/>
                <w:sz w:val="20"/>
                <w:szCs w:val="20"/>
              </w:rPr>
              <w:t>гиба</w:t>
            </w:r>
            <w:proofErr w:type="spellEnd"/>
            <w:r w:rsidRPr="00CB662B">
              <w:rPr>
                <w:w w:val="90"/>
                <w:sz w:val="20"/>
                <w:szCs w:val="20"/>
              </w:rPr>
              <w:t>.</w:t>
            </w:r>
          </w:p>
          <w:p w:rsidR="00C74B54" w:rsidRPr="004442F6" w:rsidRDefault="00C74B54" w:rsidP="006B1389">
            <w:pPr>
              <w:ind w:left="-57" w:right="-113"/>
              <w:rPr>
                <w:w w:val="90"/>
                <w:sz w:val="18"/>
                <w:szCs w:val="18"/>
              </w:rPr>
            </w:pPr>
          </w:p>
        </w:tc>
        <w:tc>
          <w:tcPr>
            <w:tcW w:w="1637" w:type="dxa"/>
          </w:tcPr>
          <w:p w:rsidR="00CB662B" w:rsidRPr="00807892" w:rsidRDefault="00CB662B" w:rsidP="00CB662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CB662B" w:rsidRPr="00807892" w:rsidRDefault="00CB662B" w:rsidP="00CB662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  <w:p w:rsidR="002158CA" w:rsidRPr="001A065D" w:rsidRDefault="002158CA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41" w:type="dxa"/>
          </w:tcPr>
          <w:p w:rsidR="002158CA" w:rsidRPr="00CB662B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B662B">
              <w:rPr>
                <w:w w:val="90"/>
                <w:sz w:val="20"/>
                <w:szCs w:val="20"/>
              </w:rPr>
              <w:t>Каждый пробный отвод</w:t>
            </w:r>
          </w:p>
        </w:tc>
        <w:tc>
          <w:tcPr>
            <w:tcW w:w="1494" w:type="dxa"/>
          </w:tcPr>
          <w:p w:rsidR="002158CA" w:rsidRPr="00D16E3C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D16E3C" w:rsidRPr="00967C0C" w:rsidRDefault="00D16E3C" w:rsidP="00D16E3C">
            <w:pPr>
              <w:ind w:left="-57" w:right="-113"/>
              <w:contextualSpacing/>
              <w:rPr>
                <w:w w:val="90"/>
                <w:sz w:val="20"/>
                <w:szCs w:val="20"/>
                <w:lang w:val="en-US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D16E3C" w:rsidRPr="00807892" w:rsidRDefault="00D16E3C" w:rsidP="00D16E3C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  <w:p w:rsidR="002158CA" w:rsidRPr="001A065D" w:rsidRDefault="002158CA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51" w:type="dxa"/>
          </w:tcPr>
          <w:p w:rsidR="002158CA" w:rsidRPr="00D16E3C" w:rsidRDefault="00D16E3C" w:rsidP="00D16E3C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Режимная к</w:t>
            </w:r>
            <w:r w:rsidR="002158CA" w:rsidRPr="00D16E3C">
              <w:rPr>
                <w:w w:val="90"/>
                <w:sz w:val="20"/>
                <w:szCs w:val="20"/>
              </w:rPr>
              <w:t>артограмма</w:t>
            </w:r>
            <w:r w:rsidRPr="00D16E3C">
              <w:rPr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3E7C85" w:rsidRPr="00052BC0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2.Визуально,</w:t>
            </w:r>
          </w:p>
          <w:p w:rsidR="002158CA" w:rsidRPr="00D16E3C" w:rsidRDefault="003E7C85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1,</w:t>
            </w:r>
            <w:r w:rsidR="00AB30E9">
              <w:rPr>
                <w:w w:val="90"/>
                <w:sz w:val="20"/>
                <w:szCs w:val="20"/>
              </w:rPr>
              <w:t xml:space="preserve"> </w:t>
            </w:r>
            <w:r w:rsidRPr="00052BC0">
              <w:rPr>
                <w:w w:val="90"/>
                <w:sz w:val="20"/>
                <w:szCs w:val="20"/>
              </w:rPr>
              <w:t>3.По картограмме машины.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158CA" w:rsidRPr="00D16E3C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 xml:space="preserve">Отбраковка 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2158CA" w:rsidRPr="00D16E3C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807" w:type="dxa"/>
          </w:tcPr>
          <w:p w:rsidR="002158CA" w:rsidRPr="00D16E3C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2158CA" w:rsidRPr="00D16E3C" w:rsidRDefault="002158CA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Контролер</w:t>
            </w:r>
            <w:r w:rsidRPr="00D16E3C">
              <w:rPr>
                <w:color w:val="800000"/>
                <w:w w:val="90"/>
                <w:sz w:val="20"/>
                <w:szCs w:val="20"/>
              </w:rPr>
              <w:t xml:space="preserve"> </w:t>
            </w:r>
            <w:r w:rsidRPr="00D16E3C">
              <w:rPr>
                <w:w w:val="90"/>
                <w:sz w:val="20"/>
                <w:szCs w:val="20"/>
              </w:rPr>
              <w:t>ОТК</w:t>
            </w:r>
          </w:p>
          <w:p w:rsidR="002158CA" w:rsidRPr="00D16E3C" w:rsidRDefault="002158CA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2158CA" w:rsidRPr="00D16E3C" w:rsidRDefault="002158CA" w:rsidP="007E7A65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 xml:space="preserve">Каждый </w:t>
            </w:r>
            <w:r w:rsidR="007E7A65">
              <w:rPr>
                <w:w w:val="90"/>
                <w:sz w:val="20"/>
                <w:szCs w:val="20"/>
              </w:rPr>
              <w:t xml:space="preserve">пробный </w:t>
            </w:r>
            <w:r w:rsidRPr="00D16E3C">
              <w:rPr>
                <w:w w:val="90"/>
                <w:sz w:val="20"/>
                <w:szCs w:val="20"/>
              </w:rPr>
              <w:t xml:space="preserve">отвод </w:t>
            </w:r>
          </w:p>
        </w:tc>
        <w:tc>
          <w:tcPr>
            <w:tcW w:w="1240" w:type="dxa"/>
          </w:tcPr>
          <w:p w:rsidR="004F590D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Цех №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D16E3C">
              <w:rPr>
                <w:w w:val="90"/>
                <w:sz w:val="20"/>
                <w:szCs w:val="20"/>
              </w:rPr>
              <w:t xml:space="preserve">3 </w:t>
            </w:r>
          </w:p>
          <w:p w:rsidR="002158CA" w:rsidRPr="00D16E3C" w:rsidRDefault="002158CA" w:rsidP="00107EE2">
            <w:pPr>
              <w:ind w:left="-57" w:right="-113"/>
              <w:rPr>
                <w:dstrike/>
                <w:w w:val="90"/>
                <w:sz w:val="20"/>
                <w:szCs w:val="20"/>
              </w:rPr>
            </w:pPr>
            <w:r w:rsidRPr="00D16E3C">
              <w:rPr>
                <w:w w:val="90"/>
                <w:sz w:val="20"/>
                <w:szCs w:val="20"/>
              </w:rPr>
              <w:t>участ</w:t>
            </w:r>
            <w:r w:rsidR="007E7A65">
              <w:rPr>
                <w:w w:val="90"/>
                <w:sz w:val="20"/>
                <w:szCs w:val="20"/>
              </w:rPr>
              <w:t>ок</w:t>
            </w:r>
            <w:r w:rsidRPr="00D16E3C">
              <w:rPr>
                <w:w w:val="90"/>
                <w:sz w:val="20"/>
                <w:szCs w:val="20"/>
              </w:rPr>
              <w:t xml:space="preserve"> №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D16E3C">
              <w:rPr>
                <w:w w:val="90"/>
                <w:sz w:val="20"/>
                <w:szCs w:val="20"/>
              </w:rPr>
              <w:t xml:space="preserve">3.1 </w:t>
            </w:r>
          </w:p>
          <w:p w:rsidR="002158CA" w:rsidRPr="00D16E3C" w:rsidRDefault="002158CA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C74B54" w:rsidRPr="001A065D" w:rsidTr="0086385F">
        <w:trPr>
          <w:trHeight w:val="1195"/>
          <w:jc w:val="center"/>
        </w:trPr>
        <w:tc>
          <w:tcPr>
            <w:tcW w:w="392" w:type="dxa"/>
          </w:tcPr>
          <w:p w:rsidR="00C74B54" w:rsidRPr="008727FD" w:rsidRDefault="00C74B54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8727FD">
              <w:rPr>
                <w:w w:val="9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74B54" w:rsidRDefault="00C74B54" w:rsidP="00C0672A">
            <w:pPr>
              <w:ind w:left="-57" w:right="-113"/>
              <w:rPr>
                <w:w w:val="90"/>
                <w:sz w:val="20"/>
                <w:szCs w:val="20"/>
              </w:rPr>
            </w:pPr>
            <w:r w:rsidRPr="008727FD">
              <w:rPr>
                <w:w w:val="90"/>
                <w:sz w:val="20"/>
                <w:szCs w:val="20"/>
              </w:rPr>
              <w:t xml:space="preserve">Неразрушающий контроль (УЗК) сварного соединения изогнутой части пробного отвода </w:t>
            </w:r>
          </w:p>
          <w:p w:rsidR="00907514" w:rsidRPr="008727FD" w:rsidRDefault="00907514" w:rsidP="00C0672A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(СП)</w:t>
            </w:r>
          </w:p>
        </w:tc>
        <w:tc>
          <w:tcPr>
            <w:tcW w:w="1698" w:type="dxa"/>
          </w:tcPr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1. Проверка проведения настройки ультразвукового дефектоскопа.</w:t>
            </w:r>
          </w:p>
          <w:p w:rsid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 xml:space="preserve">2. Отсутствие </w:t>
            </w:r>
            <w:proofErr w:type="spellStart"/>
            <w:r w:rsidRPr="00C74B54">
              <w:rPr>
                <w:w w:val="90"/>
                <w:sz w:val="20"/>
                <w:szCs w:val="20"/>
              </w:rPr>
              <w:t>несплошностей</w:t>
            </w:r>
            <w:proofErr w:type="spellEnd"/>
            <w:r w:rsidR="00C0672A">
              <w:rPr>
                <w:w w:val="90"/>
                <w:sz w:val="20"/>
                <w:szCs w:val="20"/>
              </w:rPr>
              <w:t xml:space="preserve"> и расслоений в</w:t>
            </w:r>
            <w:r w:rsidRPr="00C74B54">
              <w:rPr>
                <w:w w:val="90"/>
                <w:sz w:val="20"/>
                <w:szCs w:val="20"/>
              </w:rPr>
              <w:t xml:space="preserve"> сварном шве и по 100мм с каждой стороны сварного шва на изогнутом участке </w:t>
            </w:r>
          </w:p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  <w:highlight w:val="yellow"/>
              </w:rPr>
            </w:pPr>
          </w:p>
        </w:tc>
        <w:tc>
          <w:tcPr>
            <w:tcW w:w="1637" w:type="dxa"/>
          </w:tcPr>
          <w:p w:rsidR="00C74B54" w:rsidRPr="00807892" w:rsidRDefault="00C74B54" w:rsidP="00C74B54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C74B54" w:rsidRPr="001A065D" w:rsidRDefault="00C74B54" w:rsidP="00B75B1F">
            <w:pPr>
              <w:ind w:left="-57" w:right="-113"/>
              <w:rPr>
                <w:w w:val="90"/>
                <w:sz w:val="18"/>
                <w:szCs w:val="14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41" w:type="dxa"/>
          </w:tcPr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Каждый пробн</w:t>
            </w:r>
            <w:r w:rsidR="004F590D">
              <w:rPr>
                <w:w w:val="90"/>
                <w:sz w:val="20"/>
                <w:szCs w:val="20"/>
              </w:rPr>
              <w:t xml:space="preserve">ый </w:t>
            </w:r>
            <w:r w:rsidRPr="00C74B54">
              <w:rPr>
                <w:w w:val="90"/>
                <w:sz w:val="20"/>
                <w:szCs w:val="20"/>
              </w:rPr>
              <w:t>отвод</w:t>
            </w:r>
          </w:p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C74B54" w:rsidRPr="00807892" w:rsidRDefault="00C74B54" w:rsidP="00C74B54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C74B54" w:rsidRDefault="00C74B54" w:rsidP="00C74B54">
            <w:pPr>
              <w:ind w:left="-57" w:right="-113"/>
              <w:rPr>
                <w:color w:val="FF6600"/>
                <w:w w:val="90"/>
                <w:sz w:val="18"/>
                <w:szCs w:val="14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</w:p>
          <w:p w:rsidR="00C74B54" w:rsidRPr="00C74B54" w:rsidRDefault="00C74B54" w:rsidP="00C74B54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C74B54" w:rsidRPr="001A065D" w:rsidRDefault="00C74B54" w:rsidP="00C74B54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51" w:type="dxa"/>
          </w:tcPr>
          <w:p w:rsidR="00C74B54" w:rsidRPr="00807892" w:rsidRDefault="00C74B54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gramStart"/>
            <w:r w:rsidRPr="00807892">
              <w:rPr>
                <w:w w:val="90"/>
                <w:sz w:val="20"/>
                <w:szCs w:val="20"/>
              </w:rPr>
              <w:t>Журнал  регистрации</w:t>
            </w:r>
            <w:proofErr w:type="gramEnd"/>
            <w:r w:rsidRPr="00807892">
              <w:rPr>
                <w:w w:val="90"/>
                <w:sz w:val="20"/>
                <w:szCs w:val="20"/>
              </w:rPr>
              <w:t xml:space="preserve"> УЗК, </w:t>
            </w:r>
          </w:p>
          <w:p w:rsidR="00C74B54" w:rsidRPr="00807892" w:rsidRDefault="00C74B54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Заключение ЛНК</w:t>
            </w:r>
          </w:p>
        </w:tc>
        <w:tc>
          <w:tcPr>
            <w:tcW w:w="1417" w:type="dxa"/>
          </w:tcPr>
          <w:p w:rsidR="003E7C85" w:rsidRPr="00052BC0" w:rsidRDefault="003E7C85" w:rsidP="003E7C85">
            <w:pPr>
              <w:ind w:left="-57" w:right="-57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>1.Визуально</w:t>
            </w:r>
          </w:p>
          <w:p w:rsidR="003E7C85" w:rsidRPr="00052BC0" w:rsidRDefault="003E7C85" w:rsidP="003E7C85">
            <w:pPr>
              <w:ind w:left="-57" w:right="-57"/>
              <w:rPr>
                <w:w w:val="90"/>
                <w:sz w:val="20"/>
                <w:szCs w:val="20"/>
              </w:rPr>
            </w:pPr>
            <w:r w:rsidRPr="00052BC0">
              <w:rPr>
                <w:w w:val="90"/>
                <w:sz w:val="20"/>
                <w:szCs w:val="20"/>
              </w:rPr>
              <w:t xml:space="preserve">2.Ультразвуковой дефектоскоп </w:t>
            </w:r>
          </w:p>
          <w:p w:rsidR="00C74B54" w:rsidRPr="00C74B54" w:rsidRDefault="00C74B54" w:rsidP="00270EA5">
            <w:pPr>
              <w:ind w:left="-57" w:right="-57"/>
              <w:rPr>
                <w:w w:val="90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Отбраковка</w:t>
            </w:r>
          </w:p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807" w:type="dxa"/>
          </w:tcPr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proofErr w:type="spellStart"/>
            <w:r w:rsidRPr="00C74B54">
              <w:rPr>
                <w:w w:val="90"/>
                <w:sz w:val="20"/>
                <w:szCs w:val="20"/>
              </w:rPr>
              <w:t>Дефектоскопист</w:t>
            </w:r>
            <w:proofErr w:type="spellEnd"/>
            <w:r w:rsidRPr="00C74B54">
              <w:rPr>
                <w:w w:val="90"/>
                <w:sz w:val="20"/>
                <w:szCs w:val="20"/>
              </w:rPr>
              <w:t xml:space="preserve"> ЛНК</w:t>
            </w:r>
          </w:p>
        </w:tc>
        <w:tc>
          <w:tcPr>
            <w:tcW w:w="1003" w:type="dxa"/>
          </w:tcPr>
          <w:p w:rsidR="00C74B54" w:rsidRPr="00C74B54" w:rsidRDefault="00C74B54" w:rsidP="00856A23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Контролер</w:t>
            </w:r>
          </w:p>
          <w:p w:rsidR="00C74B54" w:rsidRPr="00C74B54" w:rsidRDefault="00C74B54" w:rsidP="00856A23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ОТК</w:t>
            </w:r>
          </w:p>
          <w:p w:rsidR="00C74B54" w:rsidRPr="00C74B54" w:rsidRDefault="00C74B54" w:rsidP="00856A23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(наличие заключений)</w:t>
            </w:r>
          </w:p>
        </w:tc>
        <w:tc>
          <w:tcPr>
            <w:tcW w:w="1116" w:type="dxa"/>
          </w:tcPr>
          <w:p w:rsidR="00C74B54" w:rsidRPr="00C74B54" w:rsidRDefault="00C74B54" w:rsidP="00EB7C16">
            <w:pPr>
              <w:ind w:left="-57" w:right="-113"/>
              <w:rPr>
                <w:color w:val="FF6600"/>
                <w:w w:val="90"/>
                <w:sz w:val="20"/>
                <w:szCs w:val="20"/>
              </w:rPr>
            </w:pPr>
            <w:r w:rsidRPr="001244EB">
              <w:rPr>
                <w:w w:val="90"/>
                <w:sz w:val="20"/>
                <w:szCs w:val="20"/>
              </w:rPr>
              <w:t xml:space="preserve">1. </w:t>
            </w:r>
            <w:r w:rsidR="001244EB" w:rsidRPr="001244EB">
              <w:rPr>
                <w:w w:val="90"/>
                <w:sz w:val="20"/>
                <w:szCs w:val="20"/>
              </w:rPr>
              <w:t>Не</w:t>
            </w:r>
            <w:r w:rsidR="001244EB">
              <w:rPr>
                <w:w w:val="90"/>
                <w:sz w:val="20"/>
                <w:szCs w:val="20"/>
              </w:rPr>
              <w:t xml:space="preserve"> менее одного раза в смену</w:t>
            </w:r>
          </w:p>
          <w:p w:rsidR="00C74B54" w:rsidRPr="00C74B54" w:rsidRDefault="00C74B54" w:rsidP="004F590D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2. 100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C74B54">
              <w:rPr>
                <w:w w:val="90"/>
                <w:sz w:val="20"/>
                <w:szCs w:val="20"/>
              </w:rPr>
              <w:t>% по заключениям.</w:t>
            </w:r>
          </w:p>
        </w:tc>
        <w:tc>
          <w:tcPr>
            <w:tcW w:w="1240" w:type="dxa"/>
          </w:tcPr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Цех №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C74B54">
              <w:rPr>
                <w:w w:val="90"/>
                <w:sz w:val="20"/>
                <w:szCs w:val="20"/>
              </w:rPr>
              <w:t xml:space="preserve">3 </w:t>
            </w:r>
          </w:p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  <w:r w:rsidRPr="00C74B54">
              <w:rPr>
                <w:w w:val="90"/>
                <w:sz w:val="20"/>
                <w:szCs w:val="20"/>
              </w:rPr>
              <w:t>участок №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C74B54">
              <w:rPr>
                <w:w w:val="90"/>
                <w:sz w:val="20"/>
                <w:szCs w:val="20"/>
              </w:rPr>
              <w:t>3.1</w:t>
            </w:r>
          </w:p>
          <w:p w:rsidR="00C74B54" w:rsidRPr="00C74B54" w:rsidRDefault="00C74B54" w:rsidP="00EB7C16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C74B54" w:rsidRPr="001A065D" w:rsidTr="0086385F">
        <w:trPr>
          <w:trHeight w:val="300"/>
          <w:jc w:val="center"/>
        </w:trPr>
        <w:tc>
          <w:tcPr>
            <w:tcW w:w="392" w:type="dxa"/>
          </w:tcPr>
          <w:p w:rsidR="00C74B54" w:rsidRPr="00516171" w:rsidRDefault="00C74B54" w:rsidP="00AD47A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C74B54" w:rsidRPr="0051617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Гидравлические испытания</w:t>
            </w:r>
          </w:p>
          <w:p w:rsidR="00C74B54" w:rsidRPr="0051617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пробного отвода</w:t>
            </w:r>
          </w:p>
        </w:tc>
        <w:tc>
          <w:tcPr>
            <w:tcW w:w="1698" w:type="dxa"/>
          </w:tcPr>
          <w:p w:rsidR="00C74B54" w:rsidRPr="00516171" w:rsidRDefault="00C74B54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Пробное давление.</w:t>
            </w:r>
          </w:p>
          <w:p w:rsidR="00C74B54" w:rsidRPr="00516171" w:rsidRDefault="00C74B54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Герметичность.</w:t>
            </w:r>
          </w:p>
          <w:p w:rsidR="00C74B54" w:rsidRPr="00516171" w:rsidRDefault="00C74B54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Время выдержки.</w:t>
            </w:r>
          </w:p>
        </w:tc>
        <w:tc>
          <w:tcPr>
            <w:tcW w:w="1637" w:type="dxa"/>
          </w:tcPr>
          <w:p w:rsidR="00516171" w:rsidRPr="00807892" w:rsidRDefault="00516171" w:rsidP="0051617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C74B54" w:rsidRPr="00516171" w:rsidRDefault="00516171">
            <w:pPr>
              <w:ind w:left="-57" w:right="-113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</w:p>
        </w:tc>
        <w:tc>
          <w:tcPr>
            <w:tcW w:w="841" w:type="dxa"/>
          </w:tcPr>
          <w:p w:rsidR="00C74B54" w:rsidRPr="0051617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Каждый пробный отвод</w:t>
            </w:r>
          </w:p>
          <w:p w:rsidR="00C74B54" w:rsidRPr="00516171" w:rsidRDefault="0051617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</w:t>
            </w:r>
            <w:r w:rsidR="00C74B54" w:rsidRPr="00516171">
              <w:rPr>
                <w:w w:val="90"/>
                <w:sz w:val="20"/>
                <w:szCs w:val="20"/>
              </w:rPr>
              <w:t>ри типовых испытаниях</w:t>
            </w:r>
          </w:p>
        </w:tc>
        <w:tc>
          <w:tcPr>
            <w:tcW w:w="1494" w:type="dxa"/>
          </w:tcPr>
          <w:p w:rsidR="00C74B54" w:rsidRPr="00516171" w:rsidRDefault="00C74B54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Отсутствие запотевания, течи.</w:t>
            </w:r>
          </w:p>
          <w:p w:rsidR="00C74B54" w:rsidRPr="00516171" w:rsidRDefault="00C74B54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Отсутствие падения давления в течение 10 минут.</w:t>
            </w:r>
          </w:p>
        </w:tc>
        <w:tc>
          <w:tcPr>
            <w:tcW w:w="851" w:type="dxa"/>
          </w:tcPr>
          <w:p w:rsidR="00C74B54" w:rsidRPr="0051617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Протокол испытаний. Журнал регистрации выдачи заключений</w:t>
            </w:r>
          </w:p>
        </w:tc>
        <w:tc>
          <w:tcPr>
            <w:tcW w:w="1417" w:type="dxa"/>
          </w:tcPr>
          <w:p w:rsidR="00C74B54" w:rsidRPr="00516171" w:rsidRDefault="00C74B54" w:rsidP="00516171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 xml:space="preserve">Стенд для проведения гидравлических испытаний. 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C74B54" w:rsidRPr="0051617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Отбраковка. Повторные испытания по заключению комиссии.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C74B54" w:rsidRPr="0051617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807" w:type="dxa"/>
          </w:tcPr>
          <w:p w:rsidR="00C74B54" w:rsidRPr="00516171" w:rsidRDefault="00C74B54" w:rsidP="00107EE2">
            <w:pPr>
              <w:ind w:left="-57" w:right="-113"/>
              <w:rPr>
                <w:strike/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C74B54" w:rsidRPr="0051617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Комиссия</w:t>
            </w:r>
          </w:p>
        </w:tc>
        <w:tc>
          <w:tcPr>
            <w:tcW w:w="1116" w:type="dxa"/>
          </w:tcPr>
          <w:p w:rsidR="00C74B54" w:rsidRPr="00516171" w:rsidRDefault="00C74B54" w:rsidP="00D646BB">
            <w:pPr>
              <w:ind w:left="-57" w:right="-57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100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516171">
              <w:rPr>
                <w:w w:val="90"/>
                <w:sz w:val="20"/>
                <w:szCs w:val="20"/>
              </w:rPr>
              <w:t xml:space="preserve">% </w:t>
            </w:r>
          </w:p>
          <w:p w:rsidR="00C74B54" w:rsidRPr="00516171" w:rsidRDefault="00C74B54" w:rsidP="00D646BB">
            <w:pPr>
              <w:ind w:left="-57" w:right="-57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 xml:space="preserve">по </w:t>
            </w:r>
            <w:r w:rsidR="00797591">
              <w:rPr>
                <w:w w:val="90"/>
                <w:sz w:val="20"/>
                <w:szCs w:val="20"/>
              </w:rPr>
              <w:t xml:space="preserve">протоколам </w:t>
            </w:r>
            <w:r w:rsidRPr="00516171">
              <w:rPr>
                <w:w w:val="90"/>
                <w:sz w:val="20"/>
                <w:szCs w:val="20"/>
              </w:rPr>
              <w:t>гидравлических испытаний.</w:t>
            </w:r>
          </w:p>
          <w:p w:rsidR="004F590D" w:rsidRPr="00516171" w:rsidRDefault="00C74B54" w:rsidP="00D646BB">
            <w:pPr>
              <w:ind w:left="-57" w:right="-57"/>
              <w:rPr>
                <w:w w:val="90"/>
                <w:sz w:val="20"/>
                <w:szCs w:val="20"/>
              </w:rPr>
            </w:pPr>
            <w:r w:rsidRPr="00516171">
              <w:rPr>
                <w:w w:val="90"/>
                <w:sz w:val="20"/>
                <w:szCs w:val="20"/>
              </w:rPr>
              <w:t>Присутствие при испытаниях.</w:t>
            </w:r>
          </w:p>
        </w:tc>
        <w:tc>
          <w:tcPr>
            <w:tcW w:w="1240" w:type="dxa"/>
          </w:tcPr>
          <w:p w:rsidR="00C74B54" w:rsidRPr="00516171" w:rsidRDefault="008C45AA" w:rsidP="00B75B1F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Производственный </w:t>
            </w:r>
            <w:r w:rsidR="00C74B54" w:rsidRPr="00516171">
              <w:rPr>
                <w:w w:val="90"/>
                <w:sz w:val="20"/>
                <w:szCs w:val="20"/>
              </w:rPr>
              <w:t xml:space="preserve">участок </w:t>
            </w:r>
          </w:p>
        </w:tc>
      </w:tr>
      <w:tr w:rsidR="00C74B54" w:rsidRPr="001A065D" w:rsidTr="0086385F">
        <w:trPr>
          <w:trHeight w:val="315"/>
          <w:jc w:val="center"/>
        </w:trPr>
        <w:tc>
          <w:tcPr>
            <w:tcW w:w="392" w:type="dxa"/>
          </w:tcPr>
          <w:p w:rsidR="00C74B54" w:rsidRPr="001C3F4A" w:rsidRDefault="00C74B54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C74B54" w:rsidRPr="001C3F4A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Механические испытания</w:t>
            </w:r>
            <w:r w:rsidR="00797591">
              <w:rPr>
                <w:w w:val="90"/>
                <w:sz w:val="20"/>
                <w:szCs w:val="20"/>
              </w:rPr>
              <w:t xml:space="preserve"> для И1</w:t>
            </w:r>
          </w:p>
        </w:tc>
        <w:tc>
          <w:tcPr>
            <w:tcW w:w="1698" w:type="dxa"/>
          </w:tcPr>
          <w:p w:rsidR="00C74B54" w:rsidRPr="001C3F4A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1. Отбор проб и изготовление образцов.</w:t>
            </w:r>
          </w:p>
          <w:p w:rsidR="001C3F4A" w:rsidRPr="001C3F4A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 xml:space="preserve">2. </w:t>
            </w:r>
            <w:r w:rsidR="001C3F4A" w:rsidRPr="001C3F4A">
              <w:rPr>
                <w:w w:val="90"/>
                <w:sz w:val="20"/>
                <w:szCs w:val="20"/>
              </w:rPr>
              <w:t>Мех.</w:t>
            </w:r>
            <w:r w:rsidR="001C3F4A">
              <w:rPr>
                <w:w w:val="90"/>
                <w:sz w:val="20"/>
                <w:szCs w:val="20"/>
              </w:rPr>
              <w:t xml:space="preserve"> </w:t>
            </w:r>
            <w:r w:rsidR="001C3F4A" w:rsidRPr="001C3F4A">
              <w:rPr>
                <w:w w:val="90"/>
                <w:sz w:val="20"/>
                <w:szCs w:val="20"/>
              </w:rPr>
              <w:t>характеристики:</w:t>
            </w:r>
          </w:p>
          <w:p w:rsidR="00C74B54" w:rsidRPr="001C3F4A" w:rsidRDefault="001C3F4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в</w:t>
            </w:r>
            <w:r w:rsidR="00C74B54" w:rsidRPr="001C3F4A">
              <w:rPr>
                <w:w w:val="90"/>
                <w:sz w:val="20"/>
                <w:szCs w:val="20"/>
              </w:rPr>
              <w:t>ременное сопротивление</w:t>
            </w:r>
            <w:r w:rsidRPr="001C3F4A">
              <w:rPr>
                <w:w w:val="90"/>
                <w:sz w:val="20"/>
                <w:szCs w:val="20"/>
              </w:rPr>
              <w:t xml:space="preserve"> (основного металла и сварного шва)</w:t>
            </w:r>
            <w:r w:rsidR="00507456">
              <w:rPr>
                <w:w w:val="90"/>
                <w:sz w:val="20"/>
                <w:szCs w:val="20"/>
              </w:rPr>
              <w:t>;</w:t>
            </w:r>
          </w:p>
          <w:p w:rsidR="00C74B54" w:rsidRPr="001C3F4A" w:rsidRDefault="001C3F4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п</w:t>
            </w:r>
            <w:r w:rsidR="00C74B54" w:rsidRPr="001C3F4A">
              <w:rPr>
                <w:w w:val="90"/>
                <w:sz w:val="20"/>
                <w:szCs w:val="20"/>
              </w:rPr>
              <w:t>редел текучести</w:t>
            </w:r>
            <w:r w:rsidR="00507456">
              <w:rPr>
                <w:w w:val="90"/>
                <w:sz w:val="20"/>
                <w:szCs w:val="20"/>
              </w:rPr>
              <w:t>;</w:t>
            </w:r>
          </w:p>
          <w:p w:rsidR="00C74B54" w:rsidRPr="001C3F4A" w:rsidRDefault="001C3F4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о</w:t>
            </w:r>
            <w:r w:rsidR="00C74B54" w:rsidRPr="001C3F4A">
              <w:rPr>
                <w:w w:val="90"/>
                <w:sz w:val="20"/>
                <w:szCs w:val="20"/>
              </w:rPr>
              <w:t>тносительное удлинение</w:t>
            </w:r>
            <w:r w:rsidR="00507456">
              <w:rPr>
                <w:w w:val="90"/>
                <w:sz w:val="20"/>
                <w:szCs w:val="20"/>
              </w:rPr>
              <w:t>;</w:t>
            </w:r>
          </w:p>
          <w:p w:rsidR="00C74B54" w:rsidRPr="001C3F4A" w:rsidRDefault="001C3F4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у</w:t>
            </w:r>
            <w:r w:rsidR="00C74B54" w:rsidRPr="001C3F4A">
              <w:rPr>
                <w:w w:val="90"/>
                <w:sz w:val="20"/>
                <w:szCs w:val="20"/>
              </w:rPr>
              <w:t>дарная вязкость</w:t>
            </w:r>
            <w:r w:rsidRPr="001C3F4A">
              <w:rPr>
                <w:w w:val="90"/>
                <w:sz w:val="20"/>
                <w:szCs w:val="20"/>
              </w:rPr>
              <w:t xml:space="preserve"> (основного металла и сварного шва)</w:t>
            </w:r>
            <w:r w:rsidR="00507456">
              <w:rPr>
                <w:w w:val="90"/>
                <w:sz w:val="20"/>
                <w:szCs w:val="20"/>
              </w:rPr>
              <w:t>;</w:t>
            </w:r>
          </w:p>
          <w:p w:rsidR="00507456" w:rsidRDefault="001C3F4A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и</w:t>
            </w:r>
            <w:r w:rsidR="00C74B54" w:rsidRPr="001C3F4A">
              <w:rPr>
                <w:w w:val="90"/>
                <w:sz w:val="20"/>
                <w:szCs w:val="20"/>
              </w:rPr>
              <w:t>спытания на изгиб сварного шва</w:t>
            </w:r>
            <w:r w:rsidR="00507456">
              <w:rPr>
                <w:w w:val="90"/>
                <w:sz w:val="20"/>
                <w:szCs w:val="20"/>
              </w:rPr>
              <w:t>;</w:t>
            </w:r>
          </w:p>
          <w:p w:rsidR="00C74B54" w:rsidRDefault="00507456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- твердость.</w:t>
            </w:r>
          </w:p>
          <w:p w:rsidR="001C3F4A" w:rsidRDefault="007A06CC" w:rsidP="00267B1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 Специальные характеристики (коррозионные испытания) при необходимости.</w:t>
            </w:r>
          </w:p>
          <w:p w:rsidR="004F590D" w:rsidRPr="001C3F4A" w:rsidRDefault="004F590D" w:rsidP="00267B1E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</w:tcPr>
          <w:p w:rsidR="00C74B54" w:rsidRPr="001A065D" w:rsidRDefault="001C3F4A" w:rsidP="008C45AA">
            <w:pPr>
              <w:ind w:left="-57" w:right="-113"/>
              <w:rPr>
                <w:w w:val="90"/>
                <w:sz w:val="18"/>
                <w:szCs w:val="14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 w:rsidR="00F36FA8">
              <w:rPr>
                <w:w w:val="90"/>
                <w:sz w:val="20"/>
                <w:szCs w:val="20"/>
              </w:rPr>
              <w:t xml:space="preserve">       </w:t>
            </w:r>
            <w:r w:rsidRPr="00807892">
              <w:rPr>
                <w:w w:val="90"/>
                <w:sz w:val="20"/>
                <w:szCs w:val="20"/>
              </w:rPr>
              <w:t>ТП</w:t>
            </w:r>
          </w:p>
        </w:tc>
        <w:tc>
          <w:tcPr>
            <w:tcW w:w="841" w:type="dxa"/>
          </w:tcPr>
          <w:p w:rsidR="00C74B54" w:rsidRPr="007A06CC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7A06CC">
              <w:rPr>
                <w:w w:val="90"/>
                <w:sz w:val="20"/>
                <w:szCs w:val="20"/>
              </w:rPr>
              <w:t>При типовых</w:t>
            </w:r>
            <w:r w:rsidR="001C3F4A" w:rsidRPr="007A06CC">
              <w:rPr>
                <w:w w:val="90"/>
                <w:sz w:val="20"/>
                <w:szCs w:val="20"/>
              </w:rPr>
              <w:t xml:space="preserve"> (периодических)</w:t>
            </w:r>
            <w:r w:rsidRPr="007A06CC">
              <w:rPr>
                <w:w w:val="90"/>
                <w:sz w:val="20"/>
                <w:szCs w:val="20"/>
              </w:rPr>
              <w:t xml:space="preserve"> испытаниях</w:t>
            </w:r>
          </w:p>
        </w:tc>
        <w:tc>
          <w:tcPr>
            <w:tcW w:w="1494" w:type="dxa"/>
          </w:tcPr>
          <w:p w:rsidR="007A06CC" w:rsidRPr="001A065D" w:rsidRDefault="00C74B54" w:rsidP="007A06CC">
            <w:pPr>
              <w:ind w:left="-57" w:right="-113"/>
              <w:rPr>
                <w:w w:val="90"/>
                <w:sz w:val="18"/>
                <w:szCs w:val="14"/>
              </w:rPr>
            </w:pPr>
            <w:r w:rsidRPr="007A06CC">
              <w:rPr>
                <w:w w:val="90"/>
                <w:sz w:val="20"/>
                <w:szCs w:val="20"/>
              </w:rPr>
              <w:t xml:space="preserve"> Соответствие требованиям:</w:t>
            </w:r>
            <w:r w:rsidRPr="001A065D">
              <w:rPr>
                <w:w w:val="90"/>
                <w:sz w:val="18"/>
                <w:szCs w:val="14"/>
              </w:rPr>
              <w:t xml:space="preserve"> </w:t>
            </w:r>
          </w:p>
          <w:p w:rsidR="007A06CC" w:rsidRPr="00807892" w:rsidRDefault="007A06CC" w:rsidP="007A06CC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C74B54" w:rsidRPr="001A065D" w:rsidRDefault="007A06CC" w:rsidP="008C45AA">
            <w:pPr>
              <w:ind w:left="-57" w:right="-113"/>
              <w:rPr>
                <w:w w:val="90"/>
                <w:sz w:val="18"/>
                <w:szCs w:val="14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</w:p>
        </w:tc>
        <w:tc>
          <w:tcPr>
            <w:tcW w:w="851" w:type="dxa"/>
          </w:tcPr>
          <w:p w:rsidR="00C74B54" w:rsidRDefault="00797591" w:rsidP="007A06CC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="00C74B54" w:rsidRPr="00DA1CD1">
              <w:rPr>
                <w:w w:val="90"/>
                <w:sz w:val="20"/>
                <w:szCs w:val="20"/>
              </w:rPr>
              <w:t>Протокол</w:t>
            </w:r>
            <w:r w:rsidR="007A06CC" w:rsidRPr="00DA1CD1">
              <w:rPr>
                <w:w w:val="90"/>
                <w:sz w:val="20"/>
                <w:szCs w:val="20"/>
              </w:rPr>
              <w:t xml:space="preserve"> механических </w:t>
            </w:r>
            <w:r w:rsidR="00C74B54" w:rsidRPr="00DA1CD1">
              <w:rPr>
                <w:w w:val="90"/>
                <w:sz w:val="20"/>
                <w:szCs w:val="20"/>
              </w:rPr>
              <w:t xml:space="preserve">испытаний.  </w:t>
            </w:r>
          </w:p>
          <w:p w:rsidR="00797591" w:rsidRPr="00DA1CD1" w:rsidRDefault="00797591" w:rsidP="007A06CC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3.Протокол коррозионных испытаний</w:t>
            </w:r>
          </w:p>
        </w:tc>
        <w:tc>
          <w:tcPr>
            <w:tcW w:w="1417" w:type="dxa"/>
          </w:tcPr>
          <w:p w:rsidR="006A145D" w:rsidRDefault="006A145D" w:rsidP="006A145D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1.Визуально</w:t>
            </w:r>
          </w:p>
          <w:p w:rsidR="00C74B54" w:rsidRDefault="006A145D" w:rsidP="006A145D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="00C74B54" w:rsidRPr="00DA1CD1">
              <w:rPr>
                <w:w w:val="90"/>
                <w:sz w:val="20"/>
                <w:szCs w:val="20"/>
              </w:rPr>
              <w:t>Оборудование испытательного центра.</w:t>
            </w:r>
          </w:p>
          <w:p w:rsidR="006A145D" w:rsidRPr="00DA1CD1" w:rsidRDefault="006A145D" w:rsidP="006A145D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3.О</w:t>
            </w:r>
            <w:r w:rsidRPr="00B61A5E">
              <w:rPr>
                <w:w w:val="90"/>
                <w:sz w:val="20"/>
                <w:szCs w:val="20"/>
              </w:rPr>
              <w:t>борудование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="00B61A5E">
              <w:rPr>
                <w:w w:val="90"/>
                <w:sz w:val="20"/>
                <w:szCs w:val="20"/>
              </w:rPr>
              <w:t>независимой аккредитованной лаборатории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C74B54" w:rsidRPr="00DA1CD1" w:rsidRDefault="00C74B54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Отбраковка. Повторное проведение испытаний на удвоенном количестве образцов.</w:t>
            </w:r>
          </w:p>
          <w:p w:rsidR="007A06CC" w:rsidRPr="00DA1CD1" w:rsidRDefault="007A06CC" w:rsidP="00DA1CD1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 xml:space="preserve">При отсутствии положительных результатов на повторных испытаниях – </w:t>
            </w:r>
            <w:r w:rsidR="00DA1CD1">
              <w:rPr>
                <w:w w:val="90"/>
                <w:sz w:val="20"/>
                <w:szCs w:val="20"/>
              </w:rPr>
              <w:t>изготовление отвода с</w:t>
            </w:r>
            <w:r w:rsidRPr="00DA1CD1">
              <w:rPr>
                <w:w w:val="90"/>
                <w:sz w:val="20"/>
                <w:szCs w:val="20"/>
              </w:rPr>
              <w:t xml:space="preserve"> новы</w:t>
            </w:r>
            <w:r w:rsidR="00DA1CD1">
              <w:rPr>
                <w:w w:val="90"/>
                <w:sz w:val="20"/>
                <w:szCs w:val="20"/>
              </w:rPr>
              <w:t>ми</w:t>
            </w:r>
            <w:r w:rsidRPr="00DA1CD1">
              <w:rPr>
                <w:w w:val="90"/>
                <w:sz w:val="20"/>
                <w:szCs w:val="20"/>
              </w:rPr>
              <w:t xml:space="preserve"> режим</w:t>
            </w:r>
            <w:r w:rsidR="00DA1CD1">
              <w:rPr>
                <w:w w:val="90"/>
                <w:sz w:val="20"/>
                <w:szCs w:val="20"/>
              </w:rPr>
              <w:t>ами</w:t>
            </w:r>
            <w:r w:rsidRPr="00DA1CD1">
              <w:rPr>
                <w:w w:val="90"/>
                <w:sz w:val="20"/>
                <w:szCs w:val="20"/>
              </w:rPr>
              <w:t>.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C74B54" w:rsidRPr="001A065D" w:rsidRDefault="00C74B54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</w:tcPr>
          <w:p w:rsidR="00C74B54" w:rsidRPr="00DA1CD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Лаборант</w:t>
            </w:r>
          </w:p>
        </w:tc>
        <w:tc>
          <w:tcPr>
            <w:tcW w:w="1003" w:type="dxa"/>
          </w:tcPr>
          <w:p w:rsidR="00C74B54" w:rsidRPr="00DA1CD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Контролер ОТК (наличие протокола)</w:t>
            </w:r>
          </w:p>
        </w:tc>
        <w:tc>
          <w:tcPr>
            <w:tcW w:w="1116" w:type="dxa"/>
          </w:tcPr>
          <w:p w:rsidR="00C74B54" w:rsidRPr="00DA1CD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1. 100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>% клеймение образцов.</w:t>
            </w:r>
          </w:p>
          <w:p w:rsidR="00C74B54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2. 100</w:t>
            </w:r>
            <w:r w:rsidR="004F590D"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>% по протоколам испытаний. Присутствие при испытаниях.</w:t>
            </w:r>
          </w:p>
          <w:p w:rsidR="00507456" w:rsidRPr="00DA1CD1" w:rsidRDefault="00507456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3.</w:t>
            </w:r>
            <w:r w:rsidRPr="00DA1CD1">
              <w:rPr>
                <w:w w:val="90"/>
                <w:sz w:val="20"/>
                <w:szCs w:val="20"/>
              </w:rPr>
              <w:t xml:space="preserve"> 100% </w:t>
            </w:r>
            <w:r w:rsidR="00797591">
              <w:rPr>
                <w:w w:val="90"/>
                <w:sz w:val="20"/>
                <w:szCs w:val="20"/>
              </w:rPr>
              <w:t xml:space="preserve">присутствие при отборе проб, </w:t>
            </w:r>
            <w:r w:rsidRPr="00DA1CD1">
              <w:rPr>
                <w:w w:val="90"/>
                <w:sz w:val="20"/>
                <w:szCs w:val="20"/>
              </w:rPr>
              <w:t>по протоколам испытаний.</w:t>
            </w:r>
          </w:p>
        </w:tc>
        <w:tc>
          <w:tcPr>
            <w:tcW w:w="1240" w:type="dxa"/>
          </w:tcPr>
          <w:p w:rsidR="00C74B54" w:rsidRPr="00DA1CD1" w:rsidRDefault="00507456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proofErr w:type="gramStart"/>
            <w:r>
              <w:rPr>
                <w:w w:val="90"/>
                <w:sz w:val="20"/>
                <w:szCs w:val="20"/>
              </w:rPr>
              <w:t>.</w:t>
            </w:r>
            <w:r w:rsidR="00B61A5E">
              <w:rPr>
                <w:w w:val="90"/>
                <w:sz w:val="20"/>
                <w:szCs w:val="20"/>
              </w:rPr>
              <w:t>Независимая</w:t>
            </w:r>
            <w:proofErr w:type="gramEnd"/>
            <w:r w:rsidR="00B61A5E">
              <w:rPr>
                <w:w w:val="90"/>
                <w:sz w:val="20"/>
                <w:szCs w:val="20"/>
              </w:rPr>
              <w:t xml:space="preserve"> аккредитованная </w:t>
            </w:r>
            <w:r w:rsidR="00B61A5E" w:rsidRPr="00AD2BE3">
              <w:rPr>
                <w:w w:val="90"/>
                <w:sz w:val="20"/>
                <w:szCs w:val="20"/>
              </w:rPr>
              <w:t>лаборатория</w:t>
            </w:r>
            <w:r w:rsidRPr="00AD2BE3">
              <w:rPr>
                <w:w w:val="90"/>
                <w:sz w:val="20"/>
                <w:szCs w:val="20"/>
              </w:rPr>
              <w:t xml:space="preserve"> </w:t>
            </w:r>
          </w:p>
          <w:p w:rsidR="00C74B54" w:rsidRPr="00DA1CD1" w:rsidRDefault="00C74B54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797591" w:rsidRPr="001A065D" w:rsidTr="0086385F">
        <w:trPr>
          <w:trHeight w:val="315"/>
          <w:jc w:val="center"/>
        </w:trPr>
        <w:tc>
          <w:tcPr>
            <w:tcW w:w="392" w:type="dxa"/>
          </w:tcPr>
          <w:p w:rsidR="00797591" w:rsidRPr="001C3F4A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797591" w:rsidRPr="001C3F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Механические испытания</w:t>
            </w:r>
            <w:r>
              <w:rPr>
                <w:w w:val="90"/>
                <w:sz w:val="20"/>
                <w:szCs w:val="20"/>
              </w:rPr>
              <w:t xml:space="preserve"> для И2</w:t>
            </w:r>
          </w:p>
        </w:tc>
        <w:tc>
          <w:tcPr>
            <w:tcW w:w="1698" w:type="dxa"/>
          </w:tcPr>
          <w:p w:rsidR="00797591" w:rsidRPr="001C3F4A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1. Отбор проб и изготовление образцов.</w:t>
            </w:r>
          </w:p>
          <w:p w:rsidR="00797591" w:rsidRPr="001C3F4A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2. Мех.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1C3F4A">
              <w:rPr>
                <w:w w:val="90"/>
                <w:sz w:val="20"/>
                <w:szCs w:val="20"/>
              </w:rPr>
              <w:t>характеристики:</w:t>
            </w:r>
          </w:p>
          <w:p w:rsidR="00797591" w:rsidRPr="001C3F4A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временное сопротивление (основного металла и сварного шва)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1C3F4A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предел текучести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1C3F4A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относительное удлинение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1C3F4A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ударная вязкость (основного металла и сварного шва)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1C3F4A">
              <w:rPr>
                <w:w w:val="90"/>
                <w:sz w:val="20"/>
                <w:szCs w:val="20"/>
              </w:rPr>
              <w:t>- испытания на изгиб сварного шва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- твердость.</w:t>
            </w:r>
          </w:p>
          <w:p w:rsidR="00797591" w:rsidRPr="001C3F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</w:tcPr>
          <w:p w:rsidR="00797591" w:rsidRPr="00807892" w:rsidRDefault="00797591" w:rsidP="00B75B1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ТУТП</w:t>
            </w:r>
          </w:p>
        </w:tc>
        <w:tc>
          <w:tcPr>
            <w:tcW w:w="841" w:type="dxa"/>
          </w:tcPr>
          <w:p w:rsidR="00797591" w:rsidRPr="007A06CC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7A06CC">
              <w:rPr>
                <w:w w:val="90"/>
                <w:sz w:val="20"/>
                <w:szCs w:val="20"/>
              </w:rPr>
              <w:t>При типовых (периодических) испытаниях</w:t>
            </w:r>
          </w:p>
        </w:tc>
        <w:tc>
          <w:tcPr>
            <w:tcW w:w="1494" w:type="dxa"/>
          </w:tcPr>
          <w:p w:rsidR="00797591" w:rsidRPr="001A065D" w:rsidRDefault="00797591" w:rsidP="00797591">
            <w:pPr>
              <w:ind w:left="-57" w:right="-113"/>
              <w:rPr>
                <w:w w:val="90"/>
                <w:sz w:val="18"/>
                <w:szCs w:val="14"/>
              </w:rPr>
            </w:pPr>
            <w:r w:rsidRPr="007A06CC">
              <w:rPr>
                <w:w w:val="90"/>
                <w:sz w:val="20"/>
                <w:szCs w:val="20"/>
              </w:rPr>
              <w:t xml:space="preserve"> Соответствие требованиям:</w:t>
            </w:r>
            <w:r w:rsidRPr="001A065D">
              <w:rPr>
                <w:w w:val="90"/>
                <w:sz w:val="18"/>
                <w:szCs w:val="14"/>
              </w:rPr>
              <w:t xml:space="preserve"> </w:t>
            </w:r>
          </w:p>
          <w:p w:rsidR="00797591" w:rsidRPr="00807892" w:rsidRDefault="00797591" w:rsidP="0079759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797591" w:rsidRPr="007A06CC" w:rsidRDefault="00797591" w:rsidP="00B75B1F">
            <w:pPr>
              <w:ind w:left="-57" w:right="-113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</w:p>
        </w:tc>
        <w:tc>
          <w:tcPr>
            <w:tcW w:w="851" w:type="dxa"/>
          </w:tcPr>
          <w:p w:rsidR="00797591" w:rsidRPr="00DA1CD1" w:rsidRDefault="00797591" w:rsidP="007A06CC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 xml:space="preserve">Протокол механических </w:t>
            </w:r>
            <w:proofErr w:type="gramStart"/>
            <w:r w:rsidRPr="00DA1CD1">
              <w:rPr>
                <w:w w:val="90"/>
                <w:sz w:val="20"/>
                <w:szCs w:val="20"/>
              </w:rPr>
              <w:t xml:space="preserve">испытаний.  </w:t>
            </w:r>
            <w:proofErr w:type="gramEnd"/>
          </w:p>
        </w:tc>
        <w:tc>
          <w:tcPr>
            <w:tcW w:w="1417" w:type="dxa"/>
          </w:tcPr>
          <w:p w:rsidR="00797591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1.Визуально</w:t>
            </w:r>
          </w:p>
          <w:p w:rsidR="00797591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Pr="00DA1CD1">
              <w:rPr>
                <w:w w:val="90"/>
                <w:sz w:val="20"/>
                <w:szCs w:val="20"/>
              </w:rPr>
              <w:t>Оборудование испытательного центра.</w:t>
            </w:r>
          </w:p>
          <w:p w:rsidR="00797591" w:rsidRDefault="00797591" w:rsidP="006A145D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DA1CD1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Отбраковка. Повторное проведение испытаний на удвоенном количестве образцов.</w:t>
            </w:r>
          </w:p>
          <w:p w:rsidR="00797591" w:rsidRPr="00DA1CD1" w:rsidRDefault="00797591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 xml:space="preserve">При отсутствии положительных результатов на повторных испытаниях – </w:t>
            </w:r>
            <w:r>
              <w:rPr>
                <w:w w:val="90"/>
                <w:sz w:val="20"/>
                <w:szCs w:val="20"/>
              </w:rPr>
              <w:t>изготовление отвода с</w:t>
            </w:r>
            <w:r w:rsidRPr="00DA1CD1">
              <w:rPr>
                <w:w w:val="90"/>
                <w:sz w:val="20"/>
                <w:szCs w:val="20"/>
              </w:rPr>
              <w:t xml:space="preserve"> новы</w:t>
            </w:r>
            <w:r>
              <w:rPr>
                <w:w w:val="90"/>
                <w:sz w:val="20"/>
                <w:szCs w:val="20"/>
              </w:rPr>
              <w:t>ми</w:t>
            </w:r>
            <w:r w:rsidRPr="00DA1CD1">
              <w:rPr>
                <w:w w:val="90"/>
                <w:sz w:val="20"/>
                <w:szCs w:val="20"/>
              </w:rPr>
              <w:t xml:space="preserve"> режим</w:t>
            </w:r>
            <w:r>
              <w:rPr>
                <w:w w:val="90"/>
                <w:sz w:val="20"/>
                <w:szCs w:val="20"/>
              </w:rPr>
              <w:t>ами</w:t>
            </w:r>
            <w:r w:rsidRPr="00DA1CD1">
              <w:rPr>
                <w:w w:val="90"/>
                <w:sz w:val="20"/>
                <w:szCs w:val="20"/>
              </w:rPr>
              <w:t>.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</w:tcPr>
          <w:p w:rsidR="00797591" w:rsidRPr="00DA1CD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Лаборант</w:t>
            </w:r>
          </w:p>
        </w:tc>
        <w:tc>
          <w:tcPr>
            <w:tcW w:w="1003" w:type="dxa"/>
          </w:tcPr>
          <w:p w:rsidR="00797591" w:rsidRPr="00DA1CD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Контролер ОТК (наличие протокола)</w:t>
            </w:r>
          </w:p>
        </w:tc>
        <w:tc>
          <w:tcPr>
            <w:tcW w:w="1116" w:type="dxa"/>
          </w:tcPr>
          <w:p w:rsidR="00797591" w:rsidRPr="00DA1CD1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1. 100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>% клеймение образцов.</w:t>
            </w:r>
          </w:p>
          <w:p w:rsidR="00797591" w:rsidRDefault="00797591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r w:rsidRPr="00DA1CD1">
              <w:rPr>
                <w:w w:val="90"/>
                <w:sz w:val="20"/>
                <w:szCs w:val="20"/>
              </w:rPr>
              <w:t>2. 100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DA1CD1">
              <w:rPr>
                <w:w w:val="90"/>
                <w:sz w:val="20"/>
                <w:szCs w:val="20"/>
              </w:rPr>
              <w:t>% по протоколам испытаний. Присутствие при испытаниях.</w:t>
            </w:r>
          </w:p>
          <w:p w:rsidR="00797591" w:rsidRPr="00DA1CD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240" w:type="dxa"/>
          </w:tcPr>
          <w:p w:rsidR="00797591" w:rsidRDefault="00B75B1F" w:rsidP="00797591">
            <w:pPr>
              <w:ind w:left="-57" w:right="-113"/>
              <w:rPr>
                <w:w w:val="90"/>
                <w:sz w:val="20"/>
                <w:szCs w:val="20"/>
              </w:rPr>
            </w:pPr>
            <w:proofErr w:type="gramStart"/>
            <w:r>
              <w:rPr>
                <w:w w:val="90"/>
                <w:sz w:val="20"/>
                <w:szCs w:val="20"/>
              </w:rPr>
              <w:t>.Независимая</w:t>
            </w:r>
            <w:proofErr w:type="gramEnd"/>
            <w:r>
              <w:rPr>
                <w:w w:val="90"/>
                <w:sz w:val="20"/>
                <w:szCs w:val="20"/>
              </w:rPr>
              <w:t xml:space="preserve"> аккредитованная </w:t>
            </w:r>
            <w:r w:rsidRPr="00AD2BE3">
              <w:rPr>
                <w:w w:val="90"/>
                <w:sz w:val="20"/>
                <w:szCs w:val="20"/>
              </w:rPr>
              <w:t xml:space="preserve">лаборатория </w:t>
            </w:r>
          </w:p>
        </w:tc>
      </w:tr>
      <w:tr w:rsidR="00797591" w:rsidRPr="001A065D" w:rsidTr="0086385F">
        <w:trPr>
          <w:trHeight w:val="734"/>
          <w:jc w:val="center"/>
        </w:trPr>
        <w:tc>
          <w:tcPr>
            <w:tcW w:w="392" w:type="dxa"/>
            <w:tcBorders>
              <w:bottom w:val="single" w:sz="4" w:space="0" w:color="auto"/>
            </w:tcBorders>
          </w:tcPr>
          <w:p w:rsidR="00797591" w:rsidRPr="0098039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97591" w:rsidRPr="00980398" w:rsidRDefault="00797591" w:rsidP="00980398">
            <w:pPr>
              <w:pStyle w:val="4"/>
              <w:ind w:left="-57" w:right="-113"/>
              <w:jc w:val="left"/>
              <w:rPr>
                <w:b w:val="0"/>
                <w:w w:val="90"/>
                <w:sz w:val="20"/>
                <w:szCs w:val="20"/>
              </w:rPr>
            </w:pPr>
            <w:r w:rsidRPr="00980398">
              <w:rPr>
                <w:b w:val="0"/>
                <w:w w:val="90"/>
                <w:sz w:val="20"/>
                <w:szCs w:val="20"/>
              </w:rPr>
              <w:t>Изготовление отвода</w:t>
            </w:r>
            <w:r>
              <w:rPr>
                <w:b w:val="0"/>
                <w:w w:val="90"/>
                <w:sz w:val="20"/>
                <w:szCs w:val="20"/>
              </w:rPr>
              <w:t xml:space="preserve"> (СП)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797591" w:rsidRPr="00F147A8" w:rsidRDefault="00797591" w:rsidP="006B1389">
            <w:pPr>
              <w:ind w:left="-57" w:right="-113"/>
              <w:rPr>
                <w:w w:val="90"/>
                <w:sz w:val="20"/>
                <w:szCs w:val="20"/>
              </w:rPr>
            </w:pPr>
            <w:r w:rsidRPr="00F147A8">
              <w:rPr>
                <w:w w:val="90"/>
                <w:sz w:val="20"/>
                <w:szCs w:val="20"/>
              </w:rPr>
              <w:t>1. Режим гибки (температур</w:t>
            </w:r>
            <w:r>
              <w:rPr>
                <w:w w:val="90"/>
                <w:sz w:val="20"/>
                <w:szCs w:val="20"/>
              </w:rPr>
              <w:t>а</w:t>
            </w:r>
            <w:r w:rsidRPr="00F147A8">
              <w:rPr>
                <w:w w:val="90"/>
                <w:sz w:val="20"/>
                <w:szCs w:val="20"/>
              </w:rPr>
              <w:t xml:space="preserve"> на внешней и внутренней</w:t>
            </w:r>
            <w:r>
              <w:rPr>
                <w:w w:val="90"/>
                <w:sz w:val="20"/>
                <w:szCs w:val="20"/>
              </w:rPr>
              <w:t xml:space="preserve"> образующих</w:t>
            </w:r>
            <w:r w:rsidRPr="00F147A8">
              <w:rPr>
                <w:w w:val="90"/>
                <w:sz w:val="20"/>
                <w:szCs w:val="20"/>
              </w:rPr>
              <w:t xml:space="preserve">, скорость </w:t>
            </w:r>
            <w:proofErr w:type="spellStart"/>
            <w:r w:rsidRPr="00F147A8">
              <w:rPr>
                <w:w w:val="90"/>
                <w:sz w:val="20"/>
                <w:szCs w:val="20"/>
              </w:rPr>
              <w:t>гиба</w:t>
            </w:r>
            <w:proofErr w:type="spellEnd"/>
            <w:r>
              <w:rPr>
                <w:w w:val="90"/>
                <w:sz w:val="20"/>
                <w:szCs w:val="20"/>
              </w:rPr>
              <w:t xml:space="preserve">, расход или давление охлаждающей среды, температура охлаждающей среды </w:t>
            </w:r>
          </w:p>
          <w:p w:rsidR="00797591" w:rsidRPr="00F147A8" w:rsidRDefault="00797591" w:rsidP="006B1389">
            <w:pPr>
              <w:ind w:left="-57" w:right="-113"/>
              <w:rPr>
                <w:w w:val="90"/>
                <w:sz w:val="20"/>
                <w:szCs w:val="20"/>
              </w:rPr>
            </w:pPr>
            <w:r w:rsidRPr="00F147A8">
              <w:rPr>
                <w:w w:val="90"/>
                <w:sz w:val="20"/>
                <w:szCs w:val="20"/>
              </w:rPr>
              <w:t>2. Расположение сварного шва относительно нейтральной оси.</w:t>
            </w:r>
          </w:p>
          <w:p w:rsidR="00797591" w:rsidRPr="00F147A8" w:rsidRDefault="00797591" w:rsidP="006B1389">
            <w:pPr>
              <w:ind w:left="-57" w:right="-113"/>
              <w:rPr>
                <w:w w:val="90"/>
                <w:sz w:val="20"/>
                <w:szCs w:val="20"/>
              </w:rPr>
            </w:pPr>
            <w:r w:rsidRPr="00F147A8">
              <w:rPr>
                <w:w w:val="90"/>
                <w:sz w:val="20"/>
                <w:szCs w:val="20"/>
              </w:rPr>
              <w:t xml:space="preserve">3. Радиус </w:t>
            </w:r>
            <w:proofErr w:type="spellStart"/>
            <w:r w:rsidRPr="00F147A8">
              <w:rPr>
                <w:w w:val="90"/>
                <w:sz w:val="20"/>
                <w:szCs w:val="20"/>
              </w:rPr>
              <w:t>гиба</w:t>
            </w:r>
            <w:proofErr w:type="spellEnd"/>
            <w:r w:rsidRPr="00F147A8">
              <w:rPr>
                <w:w w:val="90"/>
                <w:sz w:val="20"/>
                <w:szCs w:val="20"/>
              </w:rPr>
              <w:t>.</w:t>
            </w:r>
          </w:p>
          <w:p w:rsidR="00797591" w:rsidRDefault="00797591" w:rsidP="006B1389">
            <w:pPr>
              <w:ind w:left="-57" w:right="-113"/>
              <w:rPr>
                <w:w w:val="90"/>
                <w:sz w:val="20"/>
                <w:szCs w:val="20"/>
              </w:rPr>
            </w:pPr>
            <w:r w:rsidRPr="00F147A8">
              <w:rPr>
                <w:w w:val="90"/>
                <w:sz w:val="20"/>
                <w:szCs w:val="20"/>
              </w:rPr>
              <w:t xml:space="preserve">4.Угол </w:t>
            </w:r>
            <w:proofErr w:type="spellStart"/>
            <w:r w:rsidRPr="00F147A8">
              <w:rPr>
                <w:w w:val="90"/>
                <w:sz w:val="20"/>
                <w:szCs w:val="20"/>
              </w:rPr>
              <w:t>гиба</w:t>
            </w:r>
            <w:proofErr w:type="spellEnd"/>
          </w:p>
          <w:p w:rsidR="00797591" w:rsidRPr="00F147A8" w:rsidRDefault="00797591" w:rsidP="006B1389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797591" w:rsidRPr="00807892" w:rsidRDefault="00797591" w:rsidP="00B02209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</w:p>
          <w:p w:rsidR="00797591" w:rsidRPr="00807892" w:rsidRDefault="00797591" w:rsidP="00A655C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797591" w:rsidRPr="001A065D" w:rsidRDefault="00797591" w:rsidP="00F147A8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97591" w:rsidRPr="008E6240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8E6240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:rsidR="00797591" w:rsidRPr="002122A0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22A0"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Default="00797591" w:rsidP="002122A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</w:p>
          <w:p w:rsidR="00797591" w:rsidRPr="00807892" w:rsidRDefault="00797591" w:rsidP="0050745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797591" w:rsidRPr="00807892" w:rsidRDefault="00797591" w:rsidP="002122A0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97591" w:rsidRPr="002122A0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22A0">
              <w:rPr>
                <w:w w:val="90"/>
                <w:sz w:val="20"/>
                <w:szCs w:val="20"/>
              </w:rPr>
              <w:t>Картограмма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97591" w:rsidRPr="002122A0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2.</w:t>
            </w:r>
            <w:r w:rsidRPr="002122A0">
              <w:rPr>
                <w:w w:val="90"/>
                <w:sz w:val="20"/>
                <w:szCs w:val="20"/>
              </w:rPr>
              <w:t>Визуально,</w:t>
            </w:r>
          </w:p>
          <w:p w:rsidR="00797591" w:rsidRPr="002122A0" w:rsidRDefault="00797591" w:rsidP="00507456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П</w:t>
            </w:r>
            <w:r w:rsidRPr="002122A0">
              <w:rPr>
                <w:w w:val="90"/>
                <w:sz w:val="20"/>
                <w:szCs w:val="20"/>
              </w:rPr>
              <w:t>о картограмме машины.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2122A0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22A0">
              <w:rPr>
                <w:w w:val="90"/>
                <w:sz w:val="20"/>
                <w:szCs w:val="20"/>
              </w:rPr>
              <w:t xml:space="preserve">Отбраковка 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2122A0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122A0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797591" w:rsidRPr="002122A0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797591" w:rsidRPr="002122A0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2122A0">
              <w:rPr>
                <w:w w:val="90"/>
                <w:sz w:val="20"/>
                <w:szCs w:val="20"/>
              </w:rPr>
              <w:t>Контролер</w:t>
            </w:r>
            <w:r w:rsidRPr="002122A0">
              <w:rPr>
                <w:color w:val="800000"/>
                <w:w w:val="90"/>
                <w:sz w:val="20"/>
                <w:szCs w:val="20"/>
              </w:rPr>
              <w:t xml:space="preserve"> </w:t>
            </w:r>
            <w:r w:rsidRPr="002122A0">
              <w:rPr>
                <w:w w:val="90"/>
                <w:sz w:val="20"/>
                <w:szCs w:val="20"/>
              </w:rPr>
              <w:t>ОТК</w:t>
            </w:r>
          </w:p>
          <w:p w:rsidR="00797591" w:rsidRPr="002122A0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797591" w:rsidRPr="002122A0" w:rsidRDefault="00797591" w:rsidP="007C6068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Каждый отвод</w:t>
            </w:r>
            <w:r w:rsidRPr="002122A0">
              <w:rPr>
                <w:w w:val="90"/>
                <w:sz w:val="20"/>
                <w:szCs w:val="20"/>
              </w:rPr>
              <w:t xml:space="preserve"> по картограмме машины. </w:t>
            </w:r>
          </w:p>
          <w:p w:rsidR="00797591" w:rsidRPr="002122A0" w:rsidRDefault="00797591" w:rsidP="00507456">
            <w:pPr>
              <w:ind w:left="-57" w:right="-113"/>
              <w:rPr>
                <w:w w:val="90"/>
                <w:sz w:val="20"/>
                <w:szCs w:val="20"/>
              </w:rPr>
            </w:pPr>
            <w:r w:rsidRPr="002122A0">
              <w:rPr>
                <w:w w:val="90"/>
                <w:sz w:val="20"/>
                <w:szCs w:val="20"/>
              </w:rPr>
              <w:t xml:space="preserve">2. </w:t>
            </w:r>
            <w:r>
              <w:rPr>
                <w:w w:val="90"/>
                <w:sz w:val="20"/>
                <w:szCs w:val="20"/>
              </w:rPr>
              <w:t>Н</w:t>
            </w:r>
            <w:r w:rsidRPr="002122A0">
              <w:rPr>
                <w:w w:val="90"/>
                <w:sz w:val="20"/>
                <w:szCs w:val="20"/>
              </w:rPr>
              <w:t>е менее 1 изделия в смену.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797591" w:rsidRDefault="00DD238A" w:rsidP="00ED57EA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Производственный </w:t>
            </w:r>
          </w:p>
          <w:p w:rsidR="00797591" w:rsidRPr="002122A0" w:rsidRDefault="00797591" w:rsidP="00DD238A">
            <w:pPr>
              <w:ind w:left="-57" w:right="-113"/>
              <w:rPr>
                <w:w w:val="90"/>
                <w:sz w:val="20"/>
                <w:szCs w:val="20"/>
              </w:rPr>
            </w:pPr>
            <w:r w:rsidRPr="002122A0">
              <w:rPr>
                <w:w w:val="90"/>
                <w:sz w:val="20"/>
                <w:szCs w:val="20"/>
              </w:rPr>
              <w:t>участ</w:t>
            </w:r>
            <w:r>
              <w:rPr>
                <w:w w:val="90"/>
                <w:sz w:val="20"/>
                <w:szCs w:val="20"/>
              </w:rPr>
              <w:t>ок</w:t>
            </w:r>
            <w:r w:rsidRPr="002122A0">
              <w:rPr>
                <w:w w:val="90"/>
                <w:sz w:val="20"/>
                <w:szCs w:val="20"/>
              </w:rPr>
              <w:t xml:space="preserve"> </w:t>
            </w:r>
          </w:p>
        </w:tc>
      </w:tr>
      <w:tr w:rsidR="00797591" w:rsidRPr="001A065D" w:rsidTr="0086385F">
        <w:trPr>
          <w:trHeight w:val="1004"/>
          <w:jc w:val="center"/>
        </w:trPr>
        <w:tc>
          <w:tcPr>
            <w:tcW w:w="392" w:type="dxa"/>
            <w:vMerge w:val="restart"/>
          </w:tcPr>
          <w:p w:rsidR="00797591" w:rsidRPr="00AD00B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9</w:t>
            </w:r>
          </w:p>
        </w:tc>
        <w:tc>
          <w:tcPr>
            <w:tcW w:w="1559" w:type="dxa"/>
            <w:vMerge w:val="restart"/>
          </w:tcPr>
          <w:p w:rsidR="00797591" w:rsidRPr="00AD00B8" w:rsidRDefault="00797591" w:rsidP="00AD00B8">
            <w:pPr>
              <w:ind w:left="-57" w:right="-113"/>
              <w:rPr>
                <w:w w:val="90"/>
                <w:sz w:val="20"/>
                <w:szCs w:val="20"/>
              </w:rPr>
            </w:pPr>
            <w:r w:rsidRPr="00AD00B8">
              <w:rPr>
                <w:w w:val="90"/>
                <w:sz w:val="20"/>
                <w:szCs w:val="20"/>
              </w:rPr>
              <w:t xml:space="preserve">Контроль геометрических параметров </w:t>
            </w:r>
            <w:r>
              <w:rPr>
                <w:w w:val="90"/>
                <w:sz w:val="20"/>
                <w:szCs w:val="20"/>
              </w:rPr>
              <w:t>отвода</w:t>
            </w:r>
          </w:p>
        </w:tc>
        <w:tc>
          <w:tcPr>
            <w:tcW w:w="1698" w:type="dxa"/>
          </w:tcPr>
          <w:p w:rsidR="00797591" w:rsidRPr="00967C0C" w:rsidRDefault="00797591" w:rsidP="00107EE2">
            <w:pPr>
              <w:ind w:left="-57" w:right="-113"/>
              <w:rPr>
                <w:i/>
                <w:w w:val="90"/>
                <w:sz w:val="20"/>
                <w:szCs w:val="20"/>
              </w:rPr>
            </w:pPr>
            <w:r w:rsidRPr="00967C0C">
              <w:rPr>
                <w:i/>
                <w:w w:val="90"/>
                <w:sz w:val="20"/>
                <w:szCs w:val="20"/>
              </w:rPr>
              <w:t xml:space="preserve">- толщина стенки отвода на внешней дуге изогнутого участка, </w:t>
            </w:r>
          </w:p>
          <w:p w:rsidR="00797591" w:rsidRPr="00967C0C" w:rsidRDefault="00797591" w:rsidP="00324EC6">
            <w:pPr>
              <w:ind w:left="-57" w:right="-113"/>
              <w:rPr>
                <w:i/>
                <w:w w:val="90"/>
                <w:sz w:val="18"/>
                <w:szCs w:val="14"/>
              </w:rPr>
            </w:pPr>
            <w:r w:rsidRPr="00967C0C">
              <w:rPr>
                <w:i/>
                <w:w w:val="90"/>
                <w:sz w:val="20"/>
                <w:szCs w:val="20"/>
              </w:rPr>
              <w:t>-  поверхность отвода.</w:t>
            </w:r>
          </w:p>
        </w:tc>
        <w:tc>
          <w:tcPr>
            <w:tcW w:w="1637" w:type="dxa"/>
            <w:vMerge w:val="restart"/>
          </w:tcPr>
          <w:p w:rsidR="00797591" w:rsidRPr="00967C0C" w:rsidRDefault="00797591" w:rsidP="00785A4A">
            <w:pPr>
              <w:ind w:left="-57" w:right="-113"/>
              <w:contextualSpacing/>
              <w:rPr>
                <w:i/>
                <w:w w:val="90"/>
                <w:sz w:val="20"/>
                <w:szCs w:val="20"/>
              </w:rPr>
            </w:pPr>
            <w:r w:rsidRPr="00967C0C">
              <w:rPr>
                <w:i/>
                <w:w w:val="90"/>
                <w:sz w:val="20"/>
                <w:szCs w:val="20"/>
              </w:rPr>
              <w:t xml:space="preserve">ТУ </w:t>
            </w:r>
          </w:p>
          <w:p w:rsidR="00797591" w:rsidRPr="00967C0C" w:rsidRDefault="00797591" w:rsidP="00785A4A">
            <w:pPr>
              <w:ind w:left="-57" w:right="-113"/>
              <w:rPr>
                <w:i/>
                <w:w w:val="90"/>
                <w:sz w:val="18"/>
                <w:szCs w:val="14"/>
              </w:rPr>
            </w:pPr>
            <w:r w:rsidRPr="00967C0C">
              <w:rPr>
                <w:i/>
                <w:w w:val="90"/>
                <w:sz w:val="20"/>
                <w:szCs w:val="20"/>
              </w:rPr>
              <w:t>ТП-</w:t>
            </w:r>
            <w:r w:rsidR="00F36FA8">
              <w:rPr>
                <w:i/>
                <w:w w:val="90"/>
                <w:sz w:val="20"/>
                <w:szCs w:val="20"/>
              </w:rPr>
              <w:t xml:space="preserve">                      </w:t>
            </w:r>
            <w:r w:rsidRPr="00967C0C">
              <w:rPr>
                <w:i/>
                <w:w w:val="90"/>
                <w:sz w:val="20"/>
                <w:szCs w:val="20"/>
              </w:rPr>
              <w:t>Чертеж на изделие</w:t>
            </w:r>
          </w:p>
          <w:p w:rsidR="00797591" w:rsidRPr="00967C0C" w:rsidRDefault="00797591" w:rsidP="00544F2E">
            <w:pPr>
              <w:ind w:left="-57" w:right="-113"/>
              <w:rPr>
                <w:i/>
                <w:color w:val="FF6600"/>
                <w:w w:val="90"/>
                <w:sz w:val="18"/>
                <w:szCs w:val="14"/>
              </w:rPr>
            </w:pPr>
          </w:p>
        </w:tc>
        <w:tc>
          <w:tcPr>
            <w:tcW w:w="841" w:type="dxa"/>
            <w:vMerge w:val="restart"/>
          </w:tcPr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A655C1">
              <w:rPr>
                <w:w w:val="90"/>
                <w:sz w:val="20"/>
                <w:szCs w:val="20"/>
              </w:rPr>
              <w:t>Каждый отвод</w:t>
            </w:r>
          </w:p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EF44D8" w:rsidRDefault="00797591" w:rsidP="00544F2E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51" w:type="dxa"/>
            <w:vMerge w:val="restart"/>
          </w:tcPr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EF44D8">
              <w:rPr>
                <w:w w:val="90"/>
                <w:sz w:val="20"/>
                <w:szCs w:val="20"/>
              </w:rPr>
              <w:t>Журнал</w:t>
            </w:r>
          </w:p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EF44D8">
              <w:rPr>
                <w:w w:val="90"/>
                <w:sz w:val="20"/>
                <w:szCs w:val="20"/>
              </w:rPr>
              <w:t>контролера</w:t>
            </w:r>
          </w:p>
        </w:tc>
        <w:tc>
          <w:tcPr>
            <w:tcW w:w="1417" w:type="dxa"/>
          </w:tcPr>
          <w:p w:rsidR="00797591" w:rsidRPr="00807892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  <w:p w:rsidR="00797591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Лупа 1-4х </w:t>
            </w:r>
          </w:p>
          <w:p w:rsidR="00797591" w:rsidRPr="00807892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25706-83;</w:t>
            </w:r>
          </w:p>
          <w:p w:rsidR="00797591" w:rsidRPr="00807892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глубиномер МИ294;</w:t>
            </w:r>
          </w:p>
          <w:p w:rsidR="00797591" w:rsidRPr="00807892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Ультразвуковой </w:t>
            </w:r>
            <w:proofErr w:type="spellStart"/>
            <w:r w:rsidRPr="00807892">
              <w:rPr>
                <w:w w:val="90"/>
                <w:sz w:val="20"/>
                <w:szCs w:val="20"/>
              </w:rPr>
              <w:t>толщиномер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97591" w:rsidRPr="001A065D" w:rsidRDefault="00797591" w:rsidP="00F54743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C203A5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Отбраковка</w:t>
            </w:r>
            <w:r>
              <w:rPr>
                <w:w w:val="90"/>
                <w:sz w:val="20"/>
                <w:szCs w:val="20"/>
              </w:rPr>
              <w:t>, зачистка допустимых дефектов с последующими замерами</w:t>
            </w:r>
          </w:p>
          <w:p w:rsidR="00797591" w:rsidRPr="00C203A5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vMerge w:val="restart"/>
          </w:tcPr>
          <w:p w:rsidR="00797591" w:rsidRPr="008E139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Мастер</w:t>
            </w:r>
          </w:p>
        </w:tc>
        <w:tc>
          <w:tcPr>
            <w:tcW w:w="807" w:type="dxa"/>
            <w:vMerge w:val="restart"/>
          </w:tcPr>
          <w:p w:rsidR="00797591" w:rsidRPr="008E139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  <w:vMerge w:val="restart"/>
          </w:tcPr>
          <w:p w:rsidR="00797591" w:rsidRPr="008E139B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8E139B">
              <w:rPr>
                <w:w w:val="90"/>
                <w:sz w:val="20"/>
                <w:szCs w:val="20"/>
              </w:rPr>
              <w:t>Контролер ОТК</w:t>
            </w:r>
          </w:p>
          <w:p w:rsidR="00797591" w:rsidRPr="008E139B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  <w:vMerge w:val="restart"/>
          </w:tcPr>
          <w:p w:rsidR="00797591" w:rsidRPr="008E139B" w:rsidRDefault="00797591" w:rsidP="003E7C85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Каждое изделие</w:t>
            </w:r>
          </w:p>
        </w:tc>
        <w:tc>
          <w:tcPr>
            <w:tcW w:w="1240" w:type="dxa"/>
            <w:vMerge w:val="restart"/>
          </w:tcPr>
          <w:p w:rsidR="00797591" w:rsidRPr="008E139B" w:rsidRDefault="00797591" w:rsidP="00544F2E">
            <w:pPr>
              <w:ind w:left="-57" w:right="-113"/>
              <w:rPr>
                <w:w w:val="90"/>
                <w:sz w:val="20"/>
                <w:szCs w:val="20"/>
              </w:rPr>
            </w:pPr>
            <w:proofErr w:type="gramStart"/>
            <w:r w:rsidRPr="008E139B">
              <w:rPr>
                <w:w w:val="90"/>
                <w:sz w:val="20"/>
                <w:szCs w:val="20"/>
              </w:rPr>
              <w:t>Цех  участок</w:t>
            </w:r>
            <w:proofErr w:type="gramEnd"/>
            <w:r w:rsidRPr="008E139B">
              <w:rPr>
                <w:w w:val="90"/>
                <w:sz w:val="20"/>
                <w:szCs w:val="20"/>
              </w:rPr>
              <w:t xml:space="preserve"> </w:t>
            </w:r>
            <w:r>
              <w:rPr>
                <w:w w:val="90"/>
                <w:sz w:val="20"/>
                <w:szCs w:val="20"/>
              </w:rPr>
              <w:t>площадка контроля</w:t>
            </w:r>
            <w:r w:rsidRPr="008E139B">
              <w:rPr>
                <w:w w:val="90"/>
                <w:sz w:val="20"/>
                <w:szCs w:val="20"/>
              </w:rPr>
              <w:t xml:space="preserve"> </w:t>
            </w:r>
          </w:p>
        </w:tc>
      </w:tr>
      <w:tr w:rsidR="00797591" w:rsidRPr="001A065D" w:rsidTr="0086385F">
        <w:trPr>
          <w:trHeight w:val="516"/>
          <w:jc w:val="center"/>
        </w:trPr>
        <w:tc>
          <w:tcPr>
            <w:tcW w:w="392" w:type="dxa"/>
            <w:vMerge/>
          </w:tcPr>
          <w:p w:rsidR="00797591" w:rsidRPr="00AD00B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97591" w:rsidRPr="00AD00B8" w:rsidRDefault="00797591" w:rsidP="00AD00B8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Default="00797591" w:rsidP="00324EC6">
            <w:pPr>
              <w:ind w:left="-57" w:right="-113"/>
              <w:rPr>
                <w:w w:val="90"/>
                <w:sz w:val="20"/>
                <w:szCs w:val="20"/>
              </w:rPr>
            </w:pPr>
            <w:r w:rsidRPr="00785A4A">
              <w:rPr>
                <w:w w:val="90"/>
                <w:sz w:val="20"/>
                <w:szCs w:val="20"/>
              </w:rPr>
              <w:t>- строительные длины,</w:t>
            </w:r>
          </w:p>
          <w:p w:rsidR="00797591" w:rsidRPr="00785A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:rsidR="00797591" w:rsidRPr="00807892" w:rsidRDefault="00797591" w:rsidP="00785A4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  <w:vMerge/>
          </w:tcPr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324EC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Pr="00EF44D8" w:rsidRDefault="00797591" w:rsidP="00544F2E">
            <w:pPr>
              <w:ind w:left="-57" w:right="-113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51" w:type="dxa"/>
            <w:vMerge/>
          </w:tcPr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591" w:rsidRPr="001A065D" w:rsidRDefault="00797591" w:rsidP="00F54743">
            <w:pPr>
              <w:ind w:left="-57" w:right="-113"/>
              <w:rPr>
                <w:w w:val="90"/>
                <w:sz w:val="18"/>
                <w:szCs w:val="14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807892">
                <w:rPr>
                  <w:w w:val="90"/>
                  <w:sz w:val="20"/>
                  <w:szCs w:val="20"/>
                </w:rPr>
                <w:t>20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Отбраковка при длине менее норматива;</w:t>
            </w:r>
          </w:p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Обрезка в размер при длине более норматива.</w:t>
            </w:r>
          </w:p>
        </w:tc>
        <w:tc>
          <w:tcPr>
            <w:tcW w:w="901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003" w:type="dxa"/>
            <w:vMerge/>
          </w:tcPr>
          <w:p w:rsidR="00797591" w:rsidRPr="00AF0F8C" w:rsidRDefault="00797591" w:rsidP="00107EE2">
            <w:pPr>
              <w:ind w:left="-57" w:right="-113"/>
              <w:jc w:val="center"/>
              <w:rPr>
                <w:w w:val="90"/>
                <w:sz w:val="18"/>
                <w:szCs w:val="14"/>
              </w:rPr>
            </w:pPr>
          </w:p>
        </w:tc>
        <w:tc>
          <w:tcPr>
            <w:tcW w:w="1116" w:type="dxa"/>
            <w:vMerge/>
          </w:tcPr>
          <w:p w:rsidR="00797591" w:rsidRPr="00AF0F8C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240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</w:tr>
      <w:tr w:rsidR="00797591" w:rsidRPr="001A065D" w:rsidTr="0086385F">
        <w:trPr>
          <w:trHeight w:val="410"/>
          <w:jc w:val="center"/>
        </w:trPr>
        <w:tc>
          <w:tcPr>
            <w:tcW w:w="392" w:type="dxa"/>
            <w:vMerge/>
          </w:tcPr>
          <w:p w:rsidR="00797591" w:rsidRPr="00AD00B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97591" w:rsidRPr="00AD00B8" w:rsidRDefault="00797591" w:rsidP="00AD00B8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785A4A" w:rsidRDefault="00797591" w:rsidP="00324EC6">
            <w:pPr>
              <w:ind w:left="-57" w:right="-113"/>
              <w:rPr>
                <w:w w:val="90"/>
                <w:sz w:val="20"/>
                <w:szCs w:val="20"/>
              </w:rPr>
            </w:pPr>
            <w:r w:rsidRPr="00785A4A">
              <w:rPr>
                <w:w w:val="90"/>
                <w:sz w:val="20"/>
                <w:szCs w:val="20"/>
              </w:rPr>
              <w:t>- овальность торцов,</w:t>
            </w:r>
          </w:p>
          <w:p w:rsidR="00797591" w:rsidRPr="00785A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:rsidR="00797591" w:rsidRPr="00807892" w:rsidRDefault="00797591" w:rsidP="00785A4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  <w:vMerge/>
          </w:tcPr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6A53FD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Default="00797591" w:rsidP="006A53FD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EF44D8" w:rsidRDefault="00797591" w:rsidP="00544F2E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51" w:type="dxa"/>
            <w:vMerge/>
          </w:tcPr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>
              <w:rPr>
                <w:w w:val="90"/>
                <w:sz w:val="20"/>
                <w:szCs w:val="20"/>
              </w:rPr>
              <w:t>Штихмасс</w:t>
            </w:r>
            <w:proofErr w:type="spellEnd"/>
            <w:r>
              <w:rPr>
                <w:w w:val="90"/>
                <w:sz w:val="20"/>
                <w:szCs w:val="20"/>
              </w:rPr>
              <w:t xml:space="preserve"> И1223; </w:t>
            </w:r>
          </w:p>
          <w:p w:rsidR="00797591" w:rsidRPr="00807892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Штангенциркуль</w:t>
            </w:r>
          </w:p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ШЦ-111-320-1000-01, </w:t>
            </w:r>
          </w:p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ШЦ-11-250-630-0,1,</w:t>
            </w:r>
          </w:p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ШЦ-11</w:t>
            </w:r>
            <w:r>
              <w:rPr>
                <w:w w:val="90"/>
                <w:sz w:val="20"/>
                <w:szCs w:val="20"/>
              </w:rPr>
              <w:t>1</w:t>
            </w:r>
            <w:r w:rsidRPr="00807892">
              <w:rPr>
                <w:w w:val="90"/>
                <w:sz w:val="20"/>
                <w:szCs w:val="20"/>
              </w:rPr>
              <w:t xml:space="preserve">-500-1600-0,1 </w:t>
            </w:r>
          </w:p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166-89</w:t>
            </w:r>
            <w:r>
              <w:rPr>
                <w:w w:val="90"/>
                <w:sz w:val="20"/>
                <w:szCs w:val="20"/>
              </w:rPr>
              <w:t xml:space="preserve">; </w:t>
            </w:r>
          </w:p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07892">
                <w:rPr>
                  <w:w w:val="90"/>
                  <w:sz w:val="20"/>
                  <w:szCs w:val="20"/>
                </w:rPr>
                <w:t>5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807892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C203A5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Исправление овальности на правильной установке</w:t>
            </w:r>
            <w:r>
              <w:rPr>
                <w:w w:val="90"/>
                <w:sz w:val="20"/>
                <w:szCs w:val="20"/>
              </w:rPr>
              <w:t>; повторная приемка</w:t>
            </w:r>
          </w:p>
        </w:tc>
        <w:tc>
          <w:tcPr>
            <w:tcW w:w="901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003" w:type="dxa"/>
            <w:vMerge/>
          </w:tcPr>
          <w:p w:rsidR="00797591" w:rsidRPr="00AF0F8C" w:rsidRDefault="00797591" w:rsidP="00107EE2">
            <w:pPr>
              <w:ind w:left="-57" w:right="-113"/>
              <w:jc w:val="center"/>
              <w:rPr>
                <w:w w:val="90"/>
                <w:sz w:val="18"/>
                <w:szCs w:val="14"/>
              </w:rPr>
            </w:pPr>
          </w:p>
        </w:tc>
        <w:tc>
          <w:tcPr>
            <w:tcW w:w="1116" w:type="dxa"/>
            <w:vMerge/>
          </w:tcPr>
          <w:p w:rsidR="00797591" w:rsidRPr="00AF0F8C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240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</w:tr>
      <w:tr w:rsidR="00797591" w:rsidRPr="001A065D" w:rsidTr="0086385F">
        <w:trPr>
          <w:trHeight w:val="416"/>
          <w:jc w:val="center"/>
        </w:trPr>
        <w:tc>
          <w:tcPr>
            <w:tcW w:w="392" w:type="dxa"/>
            <w:vMerge/>
          </w:tcPr>
          <w:p w:rsidR="00797591" w:rsidRPr="00AD00B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97591" w:rsidRPr="00AD00B8" w:rsidRDefault="00797591" w:rsidP="00AD00B8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785A4A" w:rsidRDefault="00797591" w:rsidP="00324EC6">
            <w:pPr>
              <w:ind w:left="-57" w:right="-113"/>
              <w:rPr>
                <w:w w:val="90"/>
                <w:sz w:val="20"/>
                <w:szCs w:val="20"/>
              </w:rPr>
            </w:pPr>
            <w:r w:rsidRPr="00785A4A">
              <w:rPr>
                <w:w w:val="90"/>
                <w:sz w:val="20"/>
                <w:szCs w:val="20"/>
              </w:rPr>
              <w:t xml:space="preserve">- овальность изогнутой части; </w:t>
            </w:r>
          </w:p>
          <w:p w:rsidR="00797591" w:rsidRPr="00785A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:rsidR="00797591" w:rsidRPr="00807892" w:rsidRDefault="00797591" w:rsidP="00785A4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  <w:vMerge/>
          </w:tcPr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Pr="00EF44D8" w:rsidRDefault="00797591" w:rsidP="00FC5885">
            <w:pPr>
              <w:ind w:left="-57" w:right="-113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51" w:type="dxa"/>
            <w:vMerge/>
          </w:tcPr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Кронциркуль </w:t>
            </w:r>
          </w:p>
          <w:p w:rsidR="00797591" w:rsidRPr="00807892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МИ</w:t>
            </w:r>
            <w:r w:rsidRPr="00807892">
              <w:rPr>
                <w:w w:val="90"/>
                <w:sz w:val="20"/>
                <w:szCs w:val="20"/>
              </w:rPr>
              <w:t>–168</w:t>
            </w:r>
            <w:r>
              <w:rPr>
                <w:w w:val="90"/>
                <w:sz w:val="20"/>
                <w:szCs w:val="20"/>
              </w:rPr>
              <w:t>;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97591" w:rsidRPr="00807892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штихмас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И1223</w:t>
            </w:r>
            <w:r>
              <w:rPr>
                <w:w w:val="90"/>
                <w:sz w:val="20"/>
                <w:szCs w:val="20"/>
              </w:rPr>
              <w:t>;</w:t>
            </w:r>
            <w:r w:rsidRPr="00807892">
              <w:rPr>
                <w:w w:val="90"/>
                <w:sz w:val="20"/>
                <w:szCs w:val="20"/>
              </w:rPr>
              <w:t xml:space="preserve"> Штангенциркуль</w:t>
            </w:r>
          </w:p>
          <w:p w:rsidR="00797591" w:rsidRPr="00807892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ШЦ-1</w:t>
            </w:r>
            <w:r>
              <w:rPr>
                <w:w w:val="90"/>
                <w:sz w:val="20"/>
                <w:szCs w:val="20"/>
              </w:rPr>
              <w:t>-125-0,1</w:t>
            </w:r>
            <w:r w:rsidRPr="00807892">
              <w:rPr>
                <w:w w:val="90"/>
                <w:sz w:val="20"/>
                <w:szCs w:val="20"/>
              </w:rPr>
              <w:t xml:space="preserve"> ГОСТ 166-89,</w:t>
            </w:r>
          </w:p>
          <w:p w:rsidR="00797591" w:rsidRPr="00807892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Линейка 1000 ГОСТ 427-75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Отбраковка</w:t>
            </w:r>
          </w:p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003" w:type="dxa"/>
            <w:vMerge/>
          </w:tcPr>
          <w:p w:rsidR="00797591" w:rsidRPr="00AF0F8C" w:rsidRDefault="00797591" w:rsidP="00107EE2">
            <w:pPr>
              <w:ind w:left="-57" w:right="-113"/>
              <w:jc w:val="center"/>
              <w:rPr>
                <w:w w:val="90"/>
                <w:sz w:val="18"/>
                <w:szCs w:val="14"/>
              </w:rPr>
            </w:pPr>
          </w:p>
        </w:tc>
        <w:tc>
          <w:tcPr>
            <w:tcW w:w="1116" w:type="dxa"/>
            <w:vMerge/>
          </w:tcPr>
          <w:p w:rsidR="00797591" w:rsidRPr="00AF0F8C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240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</w:tr>
      <w:tr w:rsidR="00797591" w:rsidRPr="001A065D" w:rsidTr="0086385F">
        <w:trPr>
          <w:trHeight w:val="438"/>
          <w:jc w:val="center"/>
        </w:trPr>
        <w:tc>
          <w:tcPr>
            <w:tcW w:w="392" w:type="dxa"/>
            <w:vMerge/>
          </w:tcPr>
          <w:p w:rsidR="00797591" w:rsidRPr="00AD00B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97591" w:rsidRPr="00AD00B8" w:rsidRDefault="00797591" w:rsidP="00AD00B8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785A4A" w:rsidRDefault="00797591" w:rsidP="00324EC6">
            <w:pPr>
              <w:ind w:left="-57" w:right="-113"/>
              <w:rPr>
                <w:w w:val="90"/>
                <w:sz w:val="20"/>
                <w:szCs w:val="20"/>
              </w:rPr>
            </w:pPr>
            <w:r w:rsidRPr="00785A4A">
              <w:rPr>
                <w:w w:val="90"/>
                <w:sz w:val="20"/>
                <w:szCs w:val="20"/>
              </w:rPr>
              <w:t>- диаметр наружный через периметр,</w:t>
            </w:r>
          </w:p>
          <w:p w:rsidR="00797591" w:rsidRPr="00785A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:rsidR="00797591" w:rsidRPr="00807892" w:rsidRDefault="00797591" w:rsidP="00785A4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  <w:vMerge/>
          </w:tcPr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C203A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Pr="00EF44D8" w:rsidRDefault="00797591" w:rsidP="00FC5885">
            <w:pPr>
              <w:ind w:left="-57" w:right="-113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</w:t>
            </w:r>
          </w:p>
        </w:tc>
        <w:tc>
          <w:tcPr>
            <w:tcW w:w="851" w:type="dxa"/>
            <w:vMerge/>
          </w:tcPr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591" w:rsidRPr="001A065D" w:rsidRDefault="00797591" w:rsidP="00C203A5">
            <w:pPr>
              <w:ind w:left="-57" w:right="-113"/>
              <w:rPr>
                <w:w w:val="90"/>
                <w:sz w:val="18"/>
                <w:szCs w:val="14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w w:val="90"/>
                  <w:sz w:val="20"/>
                  <w:szCs w:val="20"/>
                </w:rPr>
                <w:t>5</w:t>
              </w:r>
              <w:r w:rsidRPr="00807892">
                <w:rPr>
                  <w:w w:val="90"/>
                  <w:sz w:val="20"/>
                  <w:szCs w:val="20"/>
                </w:rPr>
                <w:t xml:space="preserve">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C203A5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Исправление диаметра калибровкой</w:t>
            </w:r>
            <w:r>
              <w:rPr>
                <w:w w:val="90"/>
                <w:sz w:val="20"/>
                <w:szCs w:val="20"/>
              </w:rPr>
              <w:t>, повторная приемка</w:t>
            </w:r>
          </w:p>
        </w:tc>
        <w:tc>
          <w:tcPr>
            <w:tcW w:w="901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003" w:type="dxa"/>
            <w:vMerge/>
          </w:tcPr>
          <w:p w:rsidR="00797591" w:rsidRPr="00AF0F8C" w:rsidRDefault="00797591" w:rsidP="00107EE2">
            <w:pPr>
              <w:ind w:left="-57" w:right="-113"/>
              <w:jc w:val="center"/>
              <w:rPr>
                <w:w w:val="90"/>
                <w:sz w:val="18"/>
                <w:szCs w:val="14"/>
              </w:rPr>
            </w:pPr>
          </w:p>
        </w:tc>
        <w:tc>
          <w:tcPr>
            <w:tcW w:w="1116" w:type="dxa"/>
            <w:vMerge/>
          </w:tcPr>
          <w:p w:rsidR="00797591" w:rsidRPr="00AF0F8C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240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</w:tr>
      <w:tr w:rsidR="00797591" w:rsidRPr="001A065D" w:rsidTr="0086385F">
        <w:trPr>
          <w:trHeight w:val="2070"/>
          <w:jc w:val="center"/>
        </w:trPr>
        <w:tc>
          <w:tcPr>
            <w:tcW w:w="392" w:type="dxa"/>
            <w:vMerge/>
          </w:tcPr>
          <w:p w:rsidR="00797591" w:rsidRPr="00AD00B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97591" w:rsidRPr="00AD00B8" w:rsidRDefault="00797591" w:rsidP="00AD00B8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785A4A" w:rsidRDefault="00797591" w:rsidP="00324EC6">
            <w:pPr>
              <w:ind w:left="-57" w:right="-113"/>
              <w:rPr>
                <w:w w:val="90"/>
                <w:sz w:val="20"/>
                <w:szCs w:val="20"/>
              </w:rPr>
            </w:pPr>
            <w:r w:rsidRPr="00785A4A">
              <w:rPr>
                <w:w w:val="90"/>
                <w:sz w:val="20"/>
                <w:szCs w:val="20"/>
              </w:rPr>
              <w:t xml:space="preserve">- волнистость на изогнутой части, </w:t>
            </w:r>
          </w:p>
          <w:p w:rsidR="00797591" w:rsidRDefault="00797591" w:rsidP="00324EC6">
            <w:pPr>
              <w:ind w:left="-57" w:right="-113"/>
              <w:rPr>
                <w:w w:val="90"/>
                <w:sz w:val="20"/>
                <w:szCs w:val="20"/>
              </w:rPr>
            </w:pPr>
            <w:r w:rsidRPr="00785A4A">
              <w:rPr>
                <w:w w:val="90"/>
                <w:sz w:val="20"/>
                <w:szCs w:val="20"/>
              </w:rPr>
              <w:t>- местные неровности стенки отвода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785A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:rsidR="00797591" w:rsidRPr="00807892" w:rsidRDefault="00797591" w:rsidP="00785A4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  <w:vMerge/>
          </w:tcPr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8E139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Pr="00EF44D8" w:rsidRDefault="00797591" w:rsidP="00F36FA8">
            <w:pPr>
              <w:ind w:left="-57" w:right="-113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</w:t>
            </w:r>
          </w:p>
        </w:tc>
        <w:tc>
          <w:tcPr>
            <w:tcW w:w="851" w:type="dxa"/>
            <w:vMerge/>
          </w:tcPr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Штангенциркуль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ШЦ І-125-0,1 ГОСТ 166-89;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Линейка – 150 ГОСТ 427-75;</w:t>
            </w:r>
          </w:p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спецштангенциркуль</w:t>
            </w:r>
            <w:proofErr w:type="spellEnd"/>
            <w:r w:rsidRPr="00807892">
              <w:rPr>
                <w:w w:val="90"/>
                <w:sz w:val="20"/>
                <w:szCs w:val="20"/>
              </w:rPr>
              <w:t xml:space="preserve"> И1264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Шаблоны И1953, И1971</w:t>
            </w:r>
          </w:p>
        </w:tc>
        <w:tc>
          <w:tcPr>
            <w:tcW w:w="966" w:type="dxa"/>
          </w:tcPr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Отбраковка</w:t>
            </w:r>
            <w:r>
              <w:rPr>
                <w:w w:val="90"/>
                <w:sz w:val="20"/>
                <w:szCs w:val="20"/>
              </w:rPr>
              <w:t>, повторная приемка после зачистки</w:t>
            </w:r>
          </w:p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003" w:type="dxa"/>
            <w:vMerge/>
          </w:tcPr>
          <w:p w:rsidR="00797591" w:rsidRPr="00AF0F8C" w:rsidRDefault="00797591" w:rsidP="00107EE2">
            <w:pPr>
              <w:ind w:left="-57" w:right="-113"/>
              <w:jc w:val="center"/>
              <w:rPr>
                <w:w w:val="90"/>
                <w:sz w:val="18"/>
                <w:szCs w:val="14"/>
              </w:rPr>
            </w:pPr>
          </w:p>
        </w:tc>
        <w:tc>
          <w:tcPr>
            <w:tcW w:w="1116" w:type="dxa"/>
            <w:vMerge/>
          </w:tcPr>
          <w:p w:rsidR="00797591" w:rsidRPr="00AF0F8C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240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</w:tr>
      <w:tr w:rsidR="00797591" w:rsidRPr="001A065D" w:rsidTr="0086385F">
        <w:trPr>
          <w:trHeight w:val="424"/>
          <w:jc w:val="center"/>
        </w:trPr>
        <w:tc>
          <w:tcPr>
            <w:tcW w:w="392" w:type="dxa"/>
            <w:vMerge/>
          </w:tcPr>
          <w:p w:rsidR="00797591" w:rsidRPr="00AD00B8" w:rsidRDefault="00797591" w:rsidP="00EB7C16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97591" w:rsidRPr="00AD00B8" w:rsidRDefault="00797591" w:rsidP="00AD00B8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785A4A" w:rsidRDefault="00797591" w:rsidP="00324EC6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- отклонение сварного шва от номинального положения;</w:t>
            </w:r>
          </w:p>
          <w:p w:rsidR="00797591" w:rsidRPr="00785A4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37" w:type="dxa"/>
            <w:vMerge/>
          </w:tcPr>
          <w:p w:rsidR="00797591" w:rsidRPr="00807892" w:rsidRDefault="00797591" w:rsidP="00785A4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  <w:vMerge/>
          </w:tcPr>
          <w:p w:rsidR="00797591" w:rsidRPr="00A655C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Pr="00EF44D8" w:rsidRDefault="00797591" w:rsidP="001D1FE3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51" w:type="dxa"/>
            <w:vMerge/>
          </w:tcPr>
          <w:p w:rsidR="00797591" w:rsidRPr="00EF44D8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07892">
                <w:rPr>
                  <w:w w:val="90"/>
                  <w:sz w:val="20"/>
                  <w:szCs w:val="20"/>
                </w:rPr>
                <w:t>5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7502-98;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Линейка 150 ГОСТ 427-75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  <w:r w:rsidRPr="00C203A5">
              <w:rPr>
                <w:w w:val="90"/>
                <w:sz w:val="20"/>
                <w:szCs w:val="20"/>
              </w:rPr>
              <w:t>Отбраковка</w:t>
            </w:r>
          </w:p>
          <w:p w:rsidR="00797591" w:rsidRPr="00C203A5" w:rsidRDefault="00797591" w:rsidP="00C203A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vMerge/>
            <w:tcBorders>
              <w:bottom w:val="single" w:sz="4" w:space="0" w:color="auto"/>
            </w:tcBorders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07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003" w:type="dxa"/>
            <w:vMerge/>
          </w:tcPr>
          <w:p w:rsidR="00797591" w:rsidRPr="00AF0F8C" w:rsidRDefault="00797591" w:rsidP="00107EE2">
            <w:pPr>
              <w:ind w:left="-57" w:right="-113"/>
              <w:jc w:val="center"/>
              <w:rPr>
                <w:w w:val="90"/>
                <w:sz w:val="18"/>
                <w:szCs w:val="14"/>
              </w:rPr>
            </w:pPr>
          </w:p>
        </w:tc>
        <w:tc>
          <w:tcPr>
            <w:tcW w:w="1116" w:type="dxa"/>
            <w:vMerge/>
          </w:tcPr>
          <w:p w:rsidR="00797591" w:rsidRPr="00AF0F8C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1240" w:type="dxa"/>
            <w:vMerge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</w:tr>
      <w:tr w:rsidR="00797591" w:rsidRPr="001A065D" w:rsidTr="0086385F">
        <w:trPr>
          <w:trHeight w:val="1232"/>
          <w:jc w:val="center"/>
        </w:trPr>
        <w:tc>
          <w:tcPr>
            <w:tcW w:w="392" w:type="dxa"/>
          </w:tcPr>
          <w:p w:rsidR="00797591" w:rsidRDefault="00797591" w:rsidP="00EB7C16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797591" w:rsidRPr="004B0E8D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4B0E8D">
              <w:rPr>
                <w:w w:val="90"/>
                <w:sz w:val="20"/>
                <w:szCs w:val="20"/>
              </w:rPr>
              <w:t>Правка торцов</w:t>
            </w:r>
            <w:r>
              <w:rPr>
                <w:w w:val="90"/>
                <w:sz w:val="20"/>
                <w:szCs w:val="20"/>
              </w:rPr>
              <w:t xml:space="preserve"> (при необходимости)</w:t>
            </w:r>
          </w:p>
        </w:tc>
        <w:tc>
          <w:tcPr>
            <w:tcW w:w="1698" w:type="dxa"/>
          </w:tcPr>
          <w:p w:rsidR="00797591" w:rsidRPr="004B0E8D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  <w:r w:rsidRPr="004B0E8D">
              <w:rPr>
                <w:w w:val="90"/>
                <w:sz w:val="20"/>
                <w:szCs w:val="20"/>
              </w:rPr>
              <w:t>Овальность по торцам.</w:t>
            </w:r>
          </w:p>
        </w:tc>
        <w:tc>
          <w:tcPr>
            <w:tcW w:w="1637" w:type="dxa"/>
          </w:tcPr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EF44D8" w:rsidRDefault="00797591" w:rsidP="00775848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41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 прошедший правку</w:t>
            </w:r>
          </w:p>
        </w:tc>
        <w:tc>
          <w:tcPr>
            <w:tcW w:w="1494" w:type="dxa"/>
          </w:tcPr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EF44D8" w:rsidRDefault="00797591" w:rsidP="00443427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Чертежа на изделие;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51" w:type="dxa"/>
          </w:tcPr>
          <w:p w:rsidR="00797591" w:rsidRPr="00B45441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B45441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41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Штангенциркуль</w:t>
            </w:r>
          </w:p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ШЦ-111-320-1000-01, </w:t>
            </w:r>
          </w:p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ШЦ-11-250-630-0,1,</w:t>
            </w:r>
          </w:p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ШЦ-11</w:t>
            </w:r>
            <w:r>
              <w:rPr>
                <w:w w:val="90"/>
                <w:sz w:val="20"/>
                <w:szCs w:val="20"/>
              </w:rPr>
              <w:t>1</w:t>
            </w:r>
            <w:r w:rsidRPr="00807892">
              <w:rPr>
                <w:w w:val="90"/>
                <w:sz w:val="20"/>
                <w:szCs w:val="20"/>
              </w:rPr>
              <w:t xml:space="preserve">-500-1600-0,1 </w:t>
            </w:r>
          </w:p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166-89</w:t>
            </w:r>
            <w:r>
              <w:rPr>
                <w:w w:val="90"/>
                <w:sz w:val="20"/>
                <w:szCs w:val="20"/>
              </w:rPr>
              <w:t xml:space="preserve">; </w:t>
            </w:r>
          </w:p>
          <w:p w:rsidR="00797591" w:rsidRDefault="00797591" w:rsidP="0070281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>
              <w:rPr>
                <w:w w:val="90"/>
                <w:sz w:val="20"/>
                <w:szCs w:val="20"/>
              </w:rPr>
              <w:t>Штихмасс</w:t>
            </w:r>
            <w:proofErr w:type="spellEnd"/>
            <w:r>
              <w:rPr>
                <w:w w:val="90"/>
                <w:sz w:val="20"/>
                <w:szCs w:val="20"/>
              </w:rPr>
              <w:t xml:space="preserve"> И1223</w:t>
            </w:r>
          </w:p>
          <w:p w:rsidR="00797591" w:rsidRPr="00807892" w:rsidRDefault="00797591" w:rsidP="00702813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07892">
                <w:rPr>
                  <w:w w:val="90"/>
                  <w:sz w:val="20"/>
                  <w:szCs w:val="20"/>
                </w:rPr>
                <w:t>5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2C7269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>Отбраковка.</w:t>
            </w:r>
          </w:p>
          <w:p w:rsidR="00797591" w:rsidRPr="002C7269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>Повторная приемка.</w:t>
            </w:r>
          </w:p>
          <w:p w:rsidR="00797591" w:rsidRPr="002C7269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B45441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  <w:r w:rsidRPr="00B45441">
              <w:rPr>
                <w:w w:val="90"/>
                <w:sz w:val="20"/>
                <w:szCs w:val="20"/>
              </w:rPr>
              <w:t>Рабочий</w:t>
            </w:r>
          </w:p>
          <w:p w:rsidR="00797591" w:rsidRPr="00B45441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B45441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B45441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B45441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B45441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807" w:type="dxa"/>
          </w:tcPr>
          <w:p w:rsidR="00797591" w:rsidRPr="00B45441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797591" w:rsidRPr="00B45441" w:rsidRDefault="00797591" w:rsidP="007E7A65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B45441">
              <w:rPr>
                <w:w w:val="90"/>
                <w:sz w:val="20"/>
                <w:szCs w:val="20"/>
              </w:rPr>
              <w:t>Контролер ОТК</w:t>
            </w:r>
          </w:p>
          <w:p w:rsidR="00797591" w:rsidRPr="00B45441" w:rsidRDefault="00797591" w:rsidP="007E7A65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 прошедший правку</w:t>
            </w:r>
          </w:p>
        </w:tc>
        <w:tc>
          <w:tcPr>
            <w:tcW w:w="1240" w:type="dxa"/>
          </w:tcPr>
          <w:p w:rsidR="00797591" w:rsidRPr="00B45441" w:rsidRDefault="00797591" w:rsidP="00FC5885">
            <w:pPr>
              <w:ind w:left="-57" w:right="-113"/>
              <w:rPr>
                <w:w w:val="90"/>
                <w:sz w:val="20"/>
                <w:szCs w:val="20"/>
              </w:rPr>
            </w:pPr>
            <w:r w:rsidRPr="00B45441">
              <w:rPr>
                <w:w w:val="90"/>
                <w:sz w:val="20"/>
                <w:szCs w:val="20"/>
              </w:rPr>
              <w:t>Цех участ</w:t>
            </w:r>
            <w:r>
              <w:rPr>
                <w:w w:val="90"/>
                <w:sz w:val="20"/>
                <w:szCs w:val="20"/>
              </w:rPr>
              <w:t>ок</w:t>
            </w:r>
            <w:r w:rsidRPr="00B45441">
              <w:rPr>
                <w:w w:val="90"/>
                <w:sz w:val="20"/>
                <w:szCs w:val="20"/>
              </w:rPr>
              <w:t xml:space="preserve"> </w:t>
            </w:r>
          </w:p>
        </w:tc>
      </w:tr>
      <w:tr w:rsidR="00797591" w:rsidRPr="001A065D" w:rsidTr="0086385F">
        <w:trPr>
          <w:trHeight w:val="1232"/>
          <w:jc w:val="center"/>
        </w:trPr>
        <w:tc>
          <w:tcPr>
            <w:tcW w:w="392" w:type="dxa"/>
          </w:tcPr>
          <w:p w:rsidR="00797591" w:rsidRPr="004B0E8D" w:rsidRDefault="00797591" w:rsidP="00797591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797591" w:rsidRPr="004B0E8D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4B0E8D">
              <w:rPr>
                <w:w w:val="90"/>
                <w:sz w:val="20"/>
                <w:szCs w:val="20"/>
              </w:rPr>
              <w:t xml:space="preserve">Калибровка торцов </w:t>
            </w:r>
          </w:p>
          <w:p w:rsidR="00797591" w:rsidRPr="004B0E8D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4B0E8D">
              <w:rPr>
                <w:w w:val="90"/>
                <w:sz w:val="20"/>
                <w:szCs w:val="20"/>
              </w:rPr>
              <w:t>(при необходимости)</w:t>
            </w:r>
          </w:p>
        </w:tc>
        <w:tc>
          <w:tcPr>
            <w:tcW w:w="1698" w:type="dxa"/>
          </w:tcPr>
          <w:p w:rsidR="00797591" w:rsidRPr="004B0E8D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4B0E8D">
              <w:rPr>
                <w:w w:val="90"/>
                <w:sz w:val="20"/>
                <w:szCs w:val="20"/>
              </w:rPr>
              <w:t>Наружный диаметр</w:t>
            </w:r>
          </w:p>
        </w:tc>
        <w:tc>
          <w:tcPr>
            <w:tcW w:w="1637" w:type="dxa"/>
          </w:tcPr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EF44D8" w:rsidRDefault="00797591" w:rsidP="005C2F31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Чертеж на изделие; </w:t>
            </w:r>
            <w:r w:rsidRPr="00807892">
              <w:rPr>
                <w:w w:val="90"/>
                <w:sz w:val="20"/>
                <w:szCs w:val="20"/>
              </w:rPr>
              <w:t xml:space="preserve">ТП- </w:t>
            </w:r>
          </w:p>
        </w:tc>
        <w:tc>
          <w:tcPr>
            <w:tcW w:w="841" w:type="dxa"/>
          </w:tcPr>
          <w:p w:rsidR="00797591" w:rsidRPr="00807892" w:rsidRDefault="00797591" w:rsidP="00B45441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Каждый отвод прошедший </w:t>
            </w:r>
            <w:r>
              <w:rPr>
                <w:w w:val="90"/>
                <w:sz w:val="20"/>
                <w:szCs w:val="20"/>
              </w:rPr>
              <w:t>калибровку</w:t>
            </w:r>
          </w:p>
        </w:tc>
        <w:tc>
          <w:tcPr>
            <w:tcW w:w="1494" w:type="dxa"/>
          </w:tcPr>
          <w:p w:rsidR="00797591" w:rsidRDefault="00797591" w:rsidP="002C7269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Default="00797591" w:rsidP="002C7269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</w:p>
          <w:p w:rsidR="00797591" w:rsidRPr="00E37205" w:rsidRDefault="00797591" w:rsidP="00775848">
            <w:pPr>
              <w:ind w:left="-57" w:right="-113"/>
              <w:rPr>
                <w:w w:val="90"/>
                <w:sz w:val="18"/>
                <w:szCs w:val="14"/>
              </w:rPr>
            </w:pPr>
            <w:r>
              <w:rPr>
                <w:w w:val="90"/>
                <w:sz w:val="20"/>
                <w:szCs w:val="20"/>
              </w:rPr>
              <w:t>Чертежа на изделие; ТП</w:t>
            </w:r>
          </w:p>
        </w:tc>
        <w:tc>
          <w:tcPr>
            <w:tcW w:w="851" w:type="dxa"/>
          </w:tcPr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417" w:type="dxa"/>
          </w:tcPr>
          <w:p w:rsidR="00797591" w:rsidRPr="00807892" w:rsidRDefault="00797591" w:rsidP="002C7269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807892">
                <w:rPr>
                  <w:w w:val="90"/>
                  <w:sz w:val="20"/>
                  <w:szCs w:val="20"/>
                </w:rPr>
                <w:t>5 м</w:t>
              </w:r>
            </w:smartTag>
            <w:r w:rsidRPr="00807892">
              <w:rPr>
                <w:w w:val="90"/>
                <w:sz w:val="20"/>
                <w:szCs w:val="20"/>
              </w:rPr>
              <w:t xml:space="preserve"> с держателем ГОСТ 7502-98</w:t>
            </w:r>
          </w:p>
          <w:p w:rsidR="00797591" w:rsidRPr="00E37205" w:rsidRDefault="00797591" w:rsidP="002C7269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>Отбраковка.</w:t>
            </w:r>
          </w:p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>Повторная приемка.</w:t>
            </w:r>
          </w:p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>Рабочий</w:t>
            </w:r>
          </w:p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807" w:type="dxa"/>
          </w:tcPr>
          <w:p w:rsidR="00797591" w:rsidRPr="002C7269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797591" w:rsidRPr="002C7269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>Контролер ОТК</w:t>
            </w:r>
          </w:p>
          <w:p w:rsidR="00797591" w:rsidRPr="002C7269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797591" w:rsidRPr="00E37205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 прошедший</w:t>
            </w:r>
            <w:r>
              <w:rPr>
                <w:w w:val="90"/>
                <w:sz w:val="20"/>
                <w:szCs w:val="20"/>
              </w:rPr>
              <w:t xml:space="preserve"> калибровку</w:t>
            </w:r>
          </w:p>
        </w:tc>
        <w:tc>
          <w:tcPr>
            <w:tcW w:w="1240" w:type="dxa"/>
          </w:tcPr>
          <w:p w:rsidR="00797591" w:rsidRPr="002C7269" w:rsidRDefault="00797591" w:rsidP="001D1FE3">
            <w:pPr>
              <w:ind w:left="-57" w:right="-113"/>
              <w:rPr>
                <w:w w:val="90"/>
                <w:sz w:val="20"/>
                <w:szCs w:val="20"/>
              </w:rPr>
            </w:pPr>
            <w:r w:rsidRPr="002C7269">
              <w:rPr>
                <w:w w:val="90"/>
                <w:sz w:val="20"/>
                <w:szCs w:val="20"/>
              </w:rPr>
              <w:t xml:space="preserve">Цех </w:t>
            </w:r>
          </w:p>
        </w:tc>
      </w:tr>
      <w:tr w:rsidR="00797591" w:rsidRPr="001A065D" w:rsidTr="0086385F">
        <w:trPr>
          <w:trHeight w:val="238"/>
          <w:jc w:val="center"/>
        </w:trPr>
        <w:tc>
          <w:tcPr>
            <w:tcW w:w="392" w:type="dxa"/>
          </w:tcPr>
          <w:p w:rsidR="00797591" w:rsidRPr="001A065D" w:rsidRDefault="00797591" w:rsidP="00797591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 w:rsidRPr="001A065D">
              <w:rPr>
                <w:w w:val="90"/>
                <w:sz w:val="18"/>
                <w:szCs w:val="18"/>
              </w:rPr>
              <w:t>1</w:t>
            </w:r>
            <w:r>
              <w:rPr>
                <w:w w:val="90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797591" w:rsidRDefault="00797591" w:rsidP="00666EFD">
            <w:pPr>
              <w:ind w:left="-57" w:right="-113"/>
              <w:rPr>
                <w:w w:val="90"/>
                <w:sz w:val="20"/>
                <w:szCs w:val="20"/>
              </w:rPr>
            </w:pPr>
            <w:r w:rsidRPr="00010E66">
              <w:rPr>
                <w:w w:val="90"/>
                <w:sz w:val="20"/>
                <w:szCs w:val="20"/>
              </w:rPr>
              <w:t>Неразрушающий контроль (УЗК)</w:t>
            </w:r>
          </w:p>
          <w:p w:rsidR="00797591" w:rsidRPr="00010E66" w:rsidRDefault="00797591" w:rsidP="00666EFD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(СП)</w:t>
            </w:r>
          </w:p>
        </w:tc>
        <w:tc>
          <w:tcPr>
            <w:tcW w:w="1698" w:type="dxa"/>
          </w:tcPr>
          <w:p w:rsidR="00797591" w:rsidRPr="00807892" w:rsidRDefault="00797591" w:rsidP="00010E6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1. Проверка </w:t>
            </w:r>
            <w:proofErr w:type="gramStart"/>
            <w:r w:rsidRPr="00807892">
              <w:rPr>
                <w:w w:val="90"/>
                <w:sz w:val="20"/>
                <w:szCs w:val="20"/>
              </w:rPr>
              <w:t>проведения  настройки</w:t>
            </w:r>
            <w:proofErr w:type="gramEnd"/>
            <w:r w:rsidRPr="00807892">
              <w:rPr>
                <w:w w:val="90"/>
                <w:sz w:val="20"/>
                <w:szCs w:val="20"/>
              </w:rPr>
              <w:t xml:space="preserve"> дефектоскопа</w:t>
            </w:r>
            <w:r>
              <w:rPr>
                <w:w w:val="90"/>
                <w:sz w:val="20"/>
                <w:szCs w:val="20"/>
              </w:rPr>
              <w:t>.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97591" w:rsidRPr="00010E66" w:rsidRDefault="00797591" w:rsidP="00AE5C96">
            <w:pPr>
              <w:ind w:left="-57" w:right="-113"/>
              <w:rPr>
                <w:w w:val="90"/>
                <w:sz w:val="20"/>
                <w:szCs w:val="20"/>
              </w:rPr>
            </w:pPr>
            <w:r w:rsidRPr="00010E66">
              <w:rPr>
                <w:w w:val="90"/>
                <w:sz w:val="20"/>
                <w:szCs w:val="20"/>
              </w:rPr>
              <w:t xml:space="preserve">2.Отсутствие расслоений и </w:t>
            </w:r>
            <w:proofErr w:type="spellStart"/>
            <w:r w:rsidRPr="00010E66">
              <w:rPr>
                <w:w w:val="90"/>
                <w:sz w:val="20"/>
                <w:szCs w:val="20"/>
              </w:rPr>
              <w:t>несплошностей</w:t>
            </w:r>
            <w:proofErr w:type="spellEnd"/>
            <w:r w:rsidRPr="00010E66">
              <w:rPr>
                <w:w w:val="90"/>
                <w:sz w:val="20"/>
                <w:szCs w:val="20"/>
              </w:rPr>
              <w:t xml:space="preserve"> в зоне шириной до </w:t>
            </w:r>
            <w:smartTag w:uri="urn:schemas-microsoft-com:office:smarttags" w:element="metricconverter">
              <w:smartTagPr>
                <w:attr w:name="ProductID" w:val="40 мм"/>
              </w:smartTagPr>
              <w:r w:rsidRPr="00010E66">
                <w:rPr>
                  <w:w w:val="90"/>
                  <w:sz w:val="20"/>
                  <w:szCs w:val="20"/>
                </w:rPr>
                <w:t>40 мм</w:t>
              </w:r>
            </w:smartTag>
            <w:r w:rsidRPr="00010E66">
              <w:rPr>
                <w:w w:val="90"/>
                <w:sz w:val="20"/>
                <w:szCs w:val="20"/>
              </w:rPr>
              <w:t xml:space="preserve"> от каждого торца.</w:t>
            </w:r>
          </w:p>
          <w:p w:rsidR="00797591" w:rsidRPr="00896D3C" w:rsidRDefault="00797591" w:rsidP="004F590D">
            <w:pPr>
              <w:ind w:left="-57" w:right="-113"/>
              <w:rPr>
                <w:w w:val="90"/>
                <w:sz w:val="18"/>
                <w:szCs w:val="14"/>
                <w:highlight w:val="yellow"/>
              </w:rPr>
            </w:pPr>
            <w:r w:rsidRPr="00010E66">
              <w:rPr>
                <w:w w:val="90"/>
                <w:sz w:val="20"/>
                <w:szCs w:val="20"/>
              </w:rPr>
              <w:t xml:space="preserve">3. Отсутствие расслоений и </w:t>
            </w:r>
            <w:proofErr w:type="spellStart"/>
            <w:r w:rsidRPr="00010E66">
              <w:rPr>
                <w:w w:val="90"/>
                <w:sz w:val="20"/>
                <w:szCs w:val="20"/>
              </w:rPr>
              <w:t>несплошностей</w:t>
            </w:r>
            <w:proofErr w:type="spellEnd"/>
            <w:r w:rsidRPr="00010E66">
              <w:rPr>
                <w:w w:val="90"/>
                <w:sz w:val="20"/>
                <w:szCs w:val="20"/>
              </w:rPr>
              <w:t xml:space="preserve"> в зоне сварного шва на изогнутой части отвода</w:t>
            </w:r>
            <w:r>
              <w:rPr>
                <w:w w:val="90"/>
                <w:sz w:val="18"/>
                <w:szCs w:val="14"/>
              </w:rPr>
              <w:t xml:space="preserve"> </w:t>
            </w:r>
          </w:p>
        </w:tc>
        <w:tc>
          <w:tcPr>
            <w:tcW w:w="1637" w:type="dxa"/>
          </w:tcPr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EF44D8" w:rsidRDefault="00797591" w:rsidP="00967C0C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ТП</w:t>
            </w:r>
          </w:p>
        </w:tc>
        <w:tc>
          <w:tcPr>
            <w:tcW w:w="841" w:type="dxa"/>
          </w:tcPr>
          <w:p w:rsidR="00797591" w:rsidRPr="00010E66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010E66">
              <w:rPr>
                <w:w w:val="90"/>
                <w:sz w:val="20"/>
                <w:szCs w:val="20"/>
              </w:rPr>
              <w:t>Каждый отвод</w:t>
            </w:r>
          </w:p>
          <w:p w:rsidR="00797591" w:rsidRPr="00010E66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010E66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494" w:type="dxa"/>
          </w:tcPr>
          <w:p w:rsidR="00797591" w:rsidRDefault="00797591" w:rsidP="00010E6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Соответствие требованиям</w:t>
            </w:r>
          </w:p>
          <w:p w:rsidR="00797591" w:rsidRDefault="00797591" w:rsidP="00010E66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ТУ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1A065D" w:rsidRDefault="00797591" w:rsidP="00967C0C">
            <w:pPr>
              <w:ind w:left="-57" w:right="-113"/>
              <w:rPr>
                <w:w w:val="90"/>
                <w:sz w:val="18"/>
                <w:szCs w:val="14"/>
              </w:rPr>
            </w:pPr>
            <w:r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51" w:type="dxa"/>
          </w:tcPr>
          <w:p w:rsidR="00797591" w:rsidRPr="00010E66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010E66">
              <w:rPr>
                <w:w w:val="90"/>
                <w:sz w:val="20"/>
                <w:szCs w:val="20"/>
              </w:rPr>
              <w:t xml:space="preserve">Журнал регистрации УЗК, </w:t>
            </w:r>
          </w:p>
          <w:p w:rsidR="00797591" w:rsidRPr="00010E66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010E66">
              <w:rPr>
                <w:w w:val="90"/>
                <w:sz w:val="20"/>
                <w:szCs w:val="20"/>
              </w:rPr>
              <w:t xml:space="preserve">Заключение ЛНК </w:t>
            </w:r>
          </w:p>
        </w:tc>
        <w:tc>
          <w:tcPr>
            <w:tcW w:w="1417" w:type="dxa"/>
          </w:tcPr>
          <w:p w:rsidR="00797591" w:rsidRDefault="00797591" w:rsidP="00666EFD">
            <w:pPr>
              <w:ind w:left="-57" w:right="-57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1.Визуально</w:t>
            </w:r>
          </w:p>
          <w:p w:rsidR="00797591" w:rsidRPr="00010E66" w:rsidRDefault="00797591" w:rsidP="00666EFD">
            <w:pPr>
              <w:ind w:left="-57" w:right="-57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2,3 </w:t>
            </w:r>
            <w:r w:rsidRPr="00010E66">
              <w:rPr>
                <w:w w:val="90"/>
                <w:sz w:val="20"/>
                <w:szCs w:val="20"/>
              </w:rPr>
              <w:t xml:space="preserve">Ультразвуковой дефектоскоп </w:t>
            </w:r>
          </w:p>
          <w:p w:rsidR="00797591" w:rsidRPr="00010E66" w:rsidRDefault="00797591" w:rsidP="00270EA5">
            <w:pPr>
              <w:ind w:left="-57" w:right="-57"/>
              <w:rPr>
                <w:w w:val="90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1A367E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>Отбраковка</w:t>
            </w:r>
          </w:p>
          <w:p w:rsidR="00797591" w:rsidRPr="001A367E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1A367E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807" w:type="dxa"/>
          </w:tcPr>
          <w:p w:rsidR="00797591" w:rsidRPr="001A367E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1A367E">
              <w:rPr>
                <w:w w:val="90"/>
                <w:sz w:val="20"/>
                <w:szCs w:val="20"/>
              </w:rPr>
              <w:t>Дефектоскопист</w:t>
            </w:r>
            <w:proofErr w:type="spellEnd"/>
          </w:p>
        </w:tc>
        <w:tc>
          <w:tcPr>
            <w:tcW w:w="1003" w:type="dxa"/>
          </w:tcPr>
          <w:p w:rsidR="00797591" w:rsidRPr="001A367E" w:rsidRDefault="00797591" w:rsidP="001A367E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>Контролер</w:t>
            </w:r>
          </w:p>
          <w:p w:rsidR="00797591" w:rsidRPr="001A367E" w:rsidRDefault="00797591" w:rsidP="001A367E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>ОТК</w:t>
            </w:r>
          </w:p>
          <w:p w:rsidR="00797591" w:rsidRPr="001A367E" w:rsidRDefault="00797591" w:rsidP="001A367E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>(наличие заключений)</w:t>
            </w:r>
          </w:p>
          <w:p w:rsidR="00797591" w:rsidRPr="001A367E" w:rsidRDefault="00797591" w:rsidP="001A367E">
            <w:pPr>
              <w:ind w:left="-57" w:right="-113"/>
              <w:rPr>
                <w:color w:val="FF6600"/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797591" w:rsidRPr="001A367E" w:rsidRDefault="00797591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>1. Не менее одного раза в смену.</w:t>
            </w:r>
          </w:p>
          <w:p w:rsidR="00797591" w:rsidRPr="001A367E" w:rsidRDefault="00797591" w:rsidP="001A367E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>2</w:t>
            </w:r>
            <w:r>
              <w:rPr>
                <w:w w:val="90"/>
                <w:sz w:val="20"/>
                <w:szCs w:val="20"/>
              </w:rPr>
              <w:t>,3</w:t>
            </w:r>
            <w:r w:rsidRPr="001A367E">
              <w:rPr>
                <w:w w:val="90"/>
                <w:sz w:val="20"/>
                <w:szCs w:val="20"/>
              </w:rPr>
              <w:t>.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1A367E">
              <w:rPr>
                <w:w w:val="90"/>
                <w:sz w:val="20"/>
                <w:szCs w:val="20"/>
              </w:rPr>
              <w:t>% по заключениям.</w:t>
            </w:r>
          </w:p>
        </w:tc>
        <w:tc>
          <w:tcPr>
            <w:tcW w:w="1240" w:type="dxa"/>
          </w:tcPr>
          <w:p w:rsidR="00797591" w:rsidRPr="001A367E" w:rsidRDefault="00797591" w:rsidP="00775848">
            <w:pPr>
              <w:ind w:left="-57" w:right="-113"/>
              <w:rPr>
                <w:w w:val="90"/>
                <w:sz w:val="20"/>
                <w:szCs w:val="20"/>
              </w:rPr>
            </w:pPr>
            <w:r w:rsidRPr="0048093F">
              <w:rPr>
                <w:w w:val="90"/>
                <w:sz w:val="20"/>
                <w:szCs w:val="20"/>
              </w:rPr>
              <w:t xml:space="preserve">Цех </w:t>
            </w:r>
          </w:p>
          <w:p w:rsidR="00797591" w:rsidRPr="0048093F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48093F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797591" w:rsidRPr="001A065D" w:rsidTr="0086385F">
        <w:trPr>
          <w:trHeight w:val="1089"/>
          <w:jc w:val="center"/>
        </w:trPr>
        <w:tc>
          <w:tcPr>
            <w:tcW w:w="392" w:type="dxa"/>
          </w:tcPr>
          <w:p w:rsidR="00797591" w:rsidRPr="00A571D6" w:rsidRDefault="00797591" w:rsidP="00797591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A571D6">
              <w:rPr>
                <w:w w:val="90"/>
                <w:sz w:val="20"/>
                <w:szCs w:val="20"/>
              </w:rPr>
              <w:t>1</w:t>
            </w:r>
            <w:r>
              <w:rPr>
                <w:w w:val="90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797591" w:rsidRPr="00A571D6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A571D6">
              <w:rPr>
                <w:w w:val="90"/>
                <w:sz w:val="20"/>
                <w:szCs w:val="20"/>
              </w:rPr>
              <w:t xml:space="preserve">Контроль геометрических параметров отвода </w:t>
            </w:r>
            <w:proofErr w:type="gramStart"/>
            <w:r w:rsidRPr="00A571D6">
              <w:rPr>
                <w:w w:val="90"/>
                <w:sz w:val="20"/>
                <w:szCs w:val="20"/>
              </w:rPr>
              <w:t>после мех</w:t>
            </w:r>
            <w:proofErr w:type="gramEnd"/>
            <w:r w:rsidRPr="00A571D6">
              <w:rPr>
                <w:w w:val="90"/>
                <w:sz w:val="20"/>
                <w:szCs w:val="20"/>
              </w:rPr>
              <w:t>. обработки</w:t>
            </w:r>
            <w:r>
              <w:rPr>
                <w:w w:val="90"/>
                <w:sz w:val="20"/>
                <w:szCs w:val="20"/>
              </w:rPr>
              <w:t xml:space="preserve"> (ООП)</w:t>
            </w:r>
            <w:r w:rsidRPr="00A571D6">
              <w:rPr>
                <w:w w:val="90"/>
                <w:sz w:val="20"/>
                <w:szCs w:val="20"/>
              </w:rPr>
              <w:t>.</w:t>
            </w:r>
          </w:p>
          <w:p w:rsidR="00797591" w:rsidRPr="00A571D6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- Геометрические размеры:</w:t>
            </w:r>
          </w:p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Строительные длины, </w:t>
            </w:r>
          </w:p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Овальность торцов, </w:t>
            </w:r>
          </w:p>
          <w:p w:rsidR="00797591" w:rsidRPr="00F6476B" w:rsidRDefault="00797591" w:rsidP="00784729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Отклонение от расположения торцов, </w:t>
            </w:r>
          </w:p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Отклонение от плоскостности;</w:t>
            </w:r>
          </w:p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 - Размеры присоединительных кромок: угол фаски; притуп</w:t>
            </w:r>
            <w:r>
              <w:rPr>
                <w:w w:val="90"/>
                <w:sz w:val="20"/>
                <w:szCs w:val="20"/>
              </w:rPr>
              <w:t>ление кромок; Ш</w:t>
            </w:r>
            <w:r w:rsidRPr="00F6476B">
              <w:rPr>
                <w:w w:val="90"/>
                <w:sz w:val="20"/>
                <w:szCs w:val="20"/>
              </w:rPr>
              <w:t>ероховатость обработки.</w:t>
            </w:r>
          </w:p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Качество поверхности.</w:t>
            </w:r>
          </w:p>
          <w:p w:rsidR="00797591" w:rsidRPr="00F6476B" w:rsidRDefault="00797591" w:rsidP="00107EE2">
            <w:pPr>
              <w:ind w:left="-57" w:right="-113"/>
              <w:rPr>
                <w:color w:val="FF6600"/>
                <w:w w:val="90"/>
                <w:sz w:val="20"/>
                <w:szCs w:val="20"/>
              </w:rPr>
            </w:pPr>
          </w:p>
        </w:tc>
        <w:tc>
          <w:tcPr>
            <w:tcW w:w="1637" w:type="dxa"/>
          </w:tcPr>
          <w:p w:rsidR="00797591" w:rsidRPr="00F6476B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F6476B" w:rsidRDefault="00797591" w:rsidP="00435C1A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ТП-</w:t>
            </w:r>
          </w:p>
          <w:p w:rsidR="00797591" w:rsidRPr="00F6476B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Чертеж на изделие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F6476B" w:rsidRDefault="00797591" w:rsidP="007E7A65">
            <w:pPr>
              <w:ind w:left="-57" w:right="-113"/>
              <w:rPr>
                <w:w w:val="90"/>
                <w:sz w:val="20"/>
                <w:szCs w:val="20"/>
              </w:rPr>
            </w:pPr>
            <w:r w:rsidRPr="0055745D">
              <w:rPr>
                <w:w w:val="90"/>
                <w:sz w:val="20"/>
                <w:szCs w:val="20"/>
              </w:rPr>
              <w:t xml:space="preserve"> </w:t>
            </w:r>
          </w:p>
          <w:p w:rsidR="00797591" w:rsidRPr="00F6476B" w:rsidRDefault="00797591" w:rsidP="007E7A65">
            <w:pPr>
              <w:ind w:left="-57" w:right="-113"/>
              <w:rPr>
                <w:color w:val="FF6600"/>
                <w:w w:val="90"/>
                <w:sz w:val="20"/>
                <w:szCs w:val="20"/>
              </w:rPr>
            </w:pPr>
          </w:p>
        </w:tc>
        <w:tc>
          <w:tcPr>
            <w:tcW w:w="841" w:type="dxa"/>
          </w:tcPr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494" w:type="dxa"/>
          </w:tcPr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Соответствие требованиям: </w:t>
            </w:r>
          </w:p>
          <w:p w:rsidR="00797591" w:rsidRPr="00F6476B" w:rsidRDefault="00797591" w:rsidP="00E439DE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ТП</w:t>
            </w:r>
          </w:p>
          <w:p w:rsidR="00797591" w:rsidRPr="00F6476B" w:rsidRDefault="00797591" w:rsidP="00B33E9A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Чертеж на изделие</w:t>
            </w:r>
            <w:r>
              <w:rPr>
                <w:w w:val="90"/>
                <w:sz w:val="20"/>
                <w:szCs w:val="20"/>
              </w:rPr>
              <w:t>;</w:t>
            </w:r>
          </w:p>
          <w:p w:rsidR="00797591" w:rsidRPr="00F6476B" w:rsidRDefault="00797591" w:rsidP="00E439DE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851" w:type="dxa"/>
          </w:tcPr>
          <w:p w:rsidR="00797591" w:rsidRPr="00F6476B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417" w:type="dxa"/>
          </w:tcPr>
          <w:p w:rsidR="00797591" w:rsidRPr="00807892" w:rsidRDefault="00797591" w:rsidP="0048093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  <w:r>
              <w:rPr>
                <w:w w:val="90"/>
                <w:sz w:val="20"/>
                <w:szCs w:val="20"/>
              </w:rPr>
              <w:t xml:space="preserve"> качество поверхности</w:t>
            </w:r>
          </w:p>
          <w:p w:rsidR="00797591" w:rsidRDefault="00797591" w:rsidP="0048093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Лупа 1-4х </w:t>
            </w:r>
          </w:p>
          <w:p w:rsidR="00797591" w:rsidRPr="00807892" w:rsidRDefault="00797591" w:rsidP="0048093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ГОСТ 25706-83;</w:t>
            </w:r>
          </w:p>
          <w:p w:rsidR="00797591" w:rsidRPr="00807892" w:rsidRDefault="00797591" w:rsidP="0048093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Шаблон И1492</w:t>
            </w:r>
            <w:r w:rsidRPr="00807892">
              <w:rPr>
                <w:w w:val="90"/>
                <w:sz w:val="20"/>
                <w:szCs w:val="20"/>
              </w:rPr>
              <w:t>;</w:t>
            </w:r>
            <w:r>
              <w:rPr>
                <w:w w:val="90"/>
                <w:sz w:val="20"/>
                <w:szCs w:val="20"/>
              </w:rPr>
              <w:t xml:space="preserve"> глубиномер МИ294;</w:t>
            </w:r>
          </w:p>
          <w:p w:rsidR="00797591" w:rsidRDefault="00797591" w:rsidP="0048093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Штангенциркуль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ШЦ-</w:t>
            </w:r>
            <w:r>
              <w:rPr>
                <w:w w:val="90"/>
                <w:sz w:val="20"/>
                <w:szCs w:val="20"/>
              </w:rPr>
              <w:t xml:space="preserve">1-125-0,1, ШЦ-11-250-630-0,1 ГОСТ 166-89; </w:t>
            </w:r>
          </w:p>
          <w:p w:rsidR="00797591" w:rsidRDefault="00797591" w:rsidP="0048093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F6476B">
              <w:rPr>
                <w:w w:val="90"/>
                <w:sz w:val="20"/>
                <w:szCs w:val="20"/>
              </w:rPr>
              <w:t>спецштангенциркуль</w:t>
            </w:r>
            <w:proofErr w:type="spellEnd"/>
            <w:r w:rsidRPr="00F6476B">
              <w:rPr>
                <w:w w:val="90"/>
                <w:sz w:val="20"/>
                <w:szCs w:val="20"/>
              </w:rPr>
              <w:t xml:space="preserve"> И1155; шаблоны И1958, И1001; </w:t>
            </w:r>
          </w:p>
          <w:p w:rsidR="00797591" w:rsidRPr="00F6476B" w:rsidRDefault="00797591" w:rsidP="0048093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угломер тип 4 ГОСТ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F6476B">
              <w:rPr>
                <w:w w:val="90"/>
                <w:sz w:val="20"/>
                <w:szCs w:val="20"/>
              </w:rPr>
              <w:t>5378</w:t>
            </w:r>
            <w:r>
              <w:rPr>
                <w:w w:val="90"/>
                <w:sz w:val="20"/>
                <w:szCs w:val="20"/>
              </w:rPr>
              <w:t>-88</w:t>
            </w:r>
            <w:r w:rsidRPr="00F6476B">
              <w:rPr>
                <w:w w:val="90"/>
                <w:sz w:val="20"/>
                <w:szCs w:val="20"/>
              </w:rPr>
              <w:t xml:space="preserve">. Шаблон И722 (Щуп 100 набор 4 класс точности 2 ТУ 2-034-225-87). </w:t>
            </w:r>
          </w:p>
          <w:p w:rsidR="00797591" w:rsidRPr="00F6476B" w:rsidRDefault="00797591" w:rsidP="00F6476B">
            <w:pPr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Образцы шероховатости И940;</w:t>
            </w:r>
          </w:p>
          <w:p w:rsidR="00797591" w:rsidRPr="00F6476B" w:rsidRDefault="00797591" w:rsidP="00F6476B">
            <w:pPr>
              <w:rPr>
                <w:w w:val="90"/>
                <w:sz w:val="20"/>
                <w:szCs w:val="20"/>
              </w:rPr>
            </w:pPr>
            <w:proofErr w:type="spellStart"/>
            <w:r w:rsidRPr="00F6476B">
              <w:rPr>
                <w:w w:val="90"/>
                <w:sz w:val="20"/>
                <w:szCs w:val="20"/>
              </w:rPr>
              <w:t>Спецугольники</w:t>
            </w:r>
            <w:proofErr w:type="spellEnd"/>
            <w:r w:rsidRPr="00F6476B">
              <w:rPr>
                <w:w w:val="90"/>
                <w:sz w:val="20"/>
                <w:szCs w:val="20"/>
              </w:rPr>
              <w:t xml:space="preserve"> </w:t>
            </w:r>
            <w:proofErr w:type="gramStart"/>
            <w:r>
              <w:rPr>
                <w:w w:val="90"/>
                <w:sz w:val="20"/>
                <w:szCs w:val="20"/>
              </w:rPr>
              <w:t>И</w:t>
            </w:r>
            <w:proofErr w:type="gramEnd"/>
            <w:r>
              <w:rPr>
                <w:w w:val="90"/>
                <w:sz w:val="20"/>
                <w:szCs w:val="20"/>
              </w:rPr>
              <w:t xml:space="preserve"> 1270, </w:t>
            </w:r>
            <w:r w:rsidRPr="00F6476B">
              <w:rPr>
                <w:w w:val="90"/>
                <w:sz w:val="20"/>
                <w:szCs w:val="20"/>
              </w:rPr>
              <w:t>И1896, И1078Б;</w:t>
            </w:r>
          </w:p>
          <w:p w:rsidR="00797591" w:rsidRDefault="00797591" w:rsidP="00757921">
            <w:pPr>
              <w:ind w:right="-108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Рулетка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F6476B">
                <w:rPr>
                  <w:w w:val="90"/>
                  <w:sz w:val="20"/>
                  <w:szCs w:val="20"/>
                </w:rPr>
                <w:t>20 м</w:t>
              </w:r>
            </w:smartTag>
            <w:r w:rsidRPr="00F6476B">
              <w:rPr>
                <w:w w:val="90"/>
                <w:sz w:val="20"/>
                <w:szCs w:val="20"/>
              </w:rPr>
              <w:t xml:space="preserve"> с держателем ГОСТ 7502</w:t>
            </w:r>
            <w:r>
              <w:rPr>
                <w:w w:val="90"/>
                <w:sz w:val="20"/>
                <w:szCs w:val="20"/>
              </w:rPr>
              <w:t>-98</w:t>
            </w:r>
            <w:r w:rsidRPr="00F6476B">
              <w:rPr>
                <w:w w:val="90"/>
                <w:sz w:val="20"/>
                <w:szCs w:val="20"/>
              </w:rPr>
              <w:t xml:space="preserve">; рулетка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6476B">
                <w:rPr>
                  <w:w w:val="90"/>
                  <w:sz w:val="20"/>
                  <w:szCs w:val="20"/>
                </w:rPr>
                <w:t>5 м</w:t>
              </w:r>
            </w:smartTag>
            <w:r w:rsidRPr="00F6476B">
              <w:rPr>
                <w:w w:val="90"/>
                <w:sz w:val="20"/>
                <w:szCs w:val="20"/>
              </w:rPr>
              <w:t xml:space="preserve"> с держателем ГОСТ 7502-</w:t>
            </w:r>
            <w:r>
              <w:rPr>
                <w:w w:val="90"/>
                <w:sz w:val="20"/>
                <w:szCs w:val="20"/>
              </w:rPr>
              <w:t xml:space="preserve">98; Линейка 150 ГОСТ 427-75; Шаблоны радиусные №1 </w:t>
            </w:r>
          </w:p>
          <w:p w:rsidR="00797591" w:rsidRPr="00F6476B" w:rsidRDefault="00797591" w:rsidP="00757921">
            <w:pPr>
              <w:ind w:right="-108"/>
              <w:rPr>
                <w:color w:val="FF6600"/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ТУ 2-034-228-087.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48093F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48093F">
              <w:rPr>
                <w:w w:val="90"/>
                <w:sz w:val="20"/>
                <w:szCs w:val="20"/>
              </w:rPr>
              <w:t>Отбраковка</w:t>
            </w:r>
            <w:r>
              <w:rPr>
                <w:w w:val="90"/>
                <w:sz w:val="20"/>
                <w:szCs w:val="20"/>
              </w:rPr>
              <w:t>, повторная приемка – при возможности исправления несоответствия</w:t>
            </w:r>
          </w:p>
          <w:p w:rsidR="00797591" w:rsidRPr="0048093F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48093F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Мастер</w:t>
            </w:r>
            <w:r w:rsidRPr="0048093F">
              <w:rPr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807" w:type="dxa"/>
          </w:tcPr>
          <w:p w:rsidR="00797591" w:rsidRPr="0048093F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797591" w:rsidRPr="0048093F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48093F">
              <w:rPr>
                <w:w w:val="90"/>
                <w:sz w:val="20"/>
                <w:szCs w:val="20"/>
              </w:rPr>
              <w:t>Контролер</w:t>
            </w:r>
          </w:p>
          <w:p w:rsidR="00797591" w:rsidRPr="0048093F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48093F">
              <w:rPr>
                <w:w w:val="90"/>
                <w:sz w:val="20"/>
                <w:szCs w:val="20"/>
              </w:rPr>
              <w:t>ОТК</w:t>
            </w:r>
          </w:p>
          <w:p w:rsidR="00797591" w:rsidRPr="0048093F" w:rsidRDefault="00797591" w:rsidP="00107EE2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797591" w:rsidRPr="0048093F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каждое изделие</w:t>
            </w:r>
          </w:p>
        </w:tc>
        <w:tc>
          <w:tcPr>
            <w:tcW w:w="1240" w:type="dxa"/>
          </w:tcPr>
          <w:p w:rsidR="00797591" w:rsidRPr="001A367E" w:rsidRDefault="00797591" w:rsidP="00E439DE">
            <w:pPr>
              <w:ind w:left="-57" w:right="-113"/>
              <w:rPr>
                <w:w w:val="90"/>
                <w:sz w:val="20"/>
                <w:szCs w:val="20"/>
              </w:rPr>
            </w:pPr>
            <w:r w:rsidRPr="0048093F">
              <w:rPr>
                <w:w w:val="90"/>
                <w:sz w:val="20"/>
                <w:szCs w:val="20"/>
              </w:rPr>
              <w:t xml:space="preserve">Цех </w:t>
            </w:r>
          </w:p>
          <w:p w:rsidR="00797591" w:rsidRPr="0048093F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48093F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797591" w:rsidRPr="001A065D" w:rsidTr="0086385F">
        <w:trPr>
          <w:trHeight w:val="452"/>
          <w:jc w:val="center"/>
        </w:trPr>
        <w:tc>
          <w:tcPr>
            <w:tcW w:w="392" w:type="dxa"/>
          </w:tcPr>
          <w:p w:rsidR="00797591" w:rsidRPr="00C0672A" w:rsidRDefault="00797591" w:rsidP="00797591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1</w:t>
            </w:r>
            <w:r>
              <w:rPr>
                <w:w w:val="9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797591" w:rsidRPr="00C0672A" w:rsidRDefault="00797591" w:rsidP="00272034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 xml:space="preserve">Неразрушающий контроль </w:t>
            </w:r>
          </w:p>
          <w:p w:rsidR="00797591" w:rsidRPr="00C0672A" w:rsidRDefault="00797591" w:rsidP="00272034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C0672A" w:rsidRDefault="00797591" w:rsidP="00C0672A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 xml:space="preserve">Отсутствие трещин и расслоений на кромках </w:t>
            </w:r>
            <w:proofErr w:type="gramStart"/>
            <w:r w:rsidRPr="00C0672A">
              <w:rPr>
                <w:w w:val="90"/>
                <w:sz w:val="20"/>
                <w:szCs w:val="20"/>
              </w:rPr>
              <w:t xml:space="preserve">после </w:t>
            </w:r>
            <w:proofErr w:type="spellStart"/>
            <w:r w:rsidRPr="00C0672A">
              <w:rPr>
                <w:w w:val="90"/>
                <w:sz w:val="20"/>
                <w:szCs w:val="20"/>
              </w:rPr>
              <w:t>мех</w:t>
            </w:r>
            <w:proofErr w:type="gramEnd"/>
            <w:r w:rsidRPr="00C0672A">
              <w:rPr>
                <w:w w:val="90"/>
                <w:sz w:val="20"/>
                <w:szCs w:val="20"/>
              </w:rPr>
              <w:t>.обработки</w:t>
            </w:r>
            <w:proofErr w:type="spellEnd"/>
          </w:p>
        </w:tc>
        <w:tc>
          <w:tcPr>
            <w:tcW w:w="1637" w:type="dxa"/>
          </w:tcPr>
          <w:p w:rsidR="00797591" w:rsidRPr="00F6476B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F6476B" w:rsidRDefault="00797591" w:rsidP="00E439DE">
            <w:pPr>
              <w:ind w:left="-57" w:right="-113"/>
              <w:rPr>
                <w:color w:val="FF6600"/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ТП-</w:t>
            </w:r>
          </w:p>
        </w:tc>
        <w:tc>
          <w:tcPr>
            <w:tcW w:w="841" w:type="dxa"/>
          </w:tcPr>
          <w:p w:rsidR="00797591" w:rsidRPr="00C0672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494" w:type="dxa"/>
          </w:tcPr>
          <w:p w:rsidR="00797591" w:rsidRPr="00C0672A" w:rsidRDefault="00797591" w:rsidP="00C0672A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 xml:space="preserve">Соответствие требованиям: </w:t>
            </w:r>
          </w:p>
          <w:p w:rsidR="00797591" w:rsidRPr="00F6476B" w:rsidRDefault="00797591" w:rsidP="00C0672A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F6476B" w:rsidRDefault="00797591" w:rsidP="00C0672A">
            <w:pPr>
              <w:ind w:left="-57" w:right="-113"/>
              <w:rPr>
                <w:w w:val="90"/>
                <w:sz w:val="20"/>
                <w:szCs w:val="20"/>
              </w:rPr>
            </w:pPr>
            <w:r w:rsidRPr="00F6476B">
              <w:rPr>
                <w:w w:val="90"/>
                <w:sz w:val="20"/>
                <w:szCs w:val="20"/>
              </w:rPr>
              <w:t>ТП-</w:t>
            </w:r>
            <w:r>
              <w:rPr>
                <w:w w:val="90"/>
                <w:sz w:val="20"/>
                <w:szCs w:val="20"/>
              </w:rPr>
              <w:t>272</w:t>
            </w:r>
            <w:r w:rsidRPr="00F6476B">
              <w:rPr>
                <w:w w:val="90"/>
                <w:sz w:val="20"/>
                <w:szCs w:val="20"/>
              </w:rPr>
              <w:t>;</w:t>
            </w:r>
          </w:p>
          <w:p w:rsidR="00797591" w:rsidRPr="001A065D" w:rsidRDefault="00797591" w:rsidP="00757921">
            <w:pPr>
              <w:ind w:left="-57" w:right="-113"/>
              <w:rPr>
                <w:w w:val="90"/>
                <w:sz w:val="18"/>
                <w:szCs w:val="14"/>
              </w:rPr>
            </w:pPr>
          </w:p>
        </w:tc>
        <w:tc>
          <w:tcPr>
            <w:tcW w:w="851" w:type="dxa"/>
          </w:tcPr>
          <w:p w:rsidR="00797591" w:rsidRPr="001A065D" w:rsidRDefault="00797591" w:rsidP="00107EE2">
            <w:pPr>
              <w:ind w:left="-57" w:right="-113"/>
              <w:rPr>
                <w:w w:val="90"/>
                <w:sz w:val="18"/>
                <w:szCs w:val="14"/>
              </w:rPr>
            </w:pPr>
            <w:r w:rsidRPr="001A065D">
              <w:rPr>
                <w:w w:val="90"/>
                <w:sz w:val="18"/>
                <w:szCs w:val="14"/>
              </w:rPr>
              <w:t xml:space="preserve">Журнал регистрации выдачи заключений </w:t>
            </w:r>
          </w:p>
        </w:tc>
        <w:tc>
          <w:tcPr>
            <w:tcW w:w="1417" w:type="dxa"/>
          </w:tcPr>
          <w:p w:rsidR="00F70B21" w:rsidRDefault="00F70B21" w:rsidP="00F70B21">
            <w:pPr>
              <w:ind w:left="-57" w:right="-113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Набор для цветной дефектоскопии.</w:t>
            </w:r>
          </w:p>
          <w:p w:rsidR="00F70B21" w:rsidRDefault="00F70B21" w:rsidP="00F70B21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Контроль проникающими веществами.</w:t>
            </w:r>
            <w:r>
              <w:rPr>
                <w:w w:val="90"/>
                <w:sz w:val="20"/>
                <w:szCs w:val="20"/>
              </w:rPr>
              <w:t xml:space="preserve"> </w:t>
            </w:r>
          </w:p>
          <w:p w:rsidR="00F70B21" w:rsidRPr="00C0672A" w:rsidRDefault="00F70B21" w:rsidP="00F70B21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C0672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 xml:space="preserve">Отбраковка 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C0672A" w:rsidRDefault="00797591" w:rsidP="00107EE2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807" w:type="dxa"/>
          </w:tcPr>
          <w:p w:rsidR="00797591" w:rsidRPr="002D5011" w:rsidRDefault="00797591" w:rsidP="002D5011">
            <w:pPr>
              <w:ind w:left="-57" w:right="-113"/>
              <w:rPr>
                <w:w w:val="90"/>
                <w:sz w:val="20"/>
                <w:szCs w:val="20"/>
              </w:rPr>
            </w:pPr>
            <w:proofErr w:type="spellStart"/>
            <w:r w:rsidRPr="002D5011">
              <w:rPr>
                <w:w w:val="90"/>
                <w:sz w:val="20"/>
                <w:szCs w:val="20"/>
              </w:rPr>
              <w:t>Дефектоскопист</w:t>
            </w:r>
            <w:proofErr w:type="spellEnd"/>
            <w:r w:rsidRPr="002D5011">
              <w:rPr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</w:tcPr>
          <w:p w:rsidR="00797591" w:rsidRPr="00C0672A" w:rsidRDefault="00797591" w:rsidP="002D5011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Контролер</w:t>
            </w:r>
          </w:p>
          <w:p w:rsidR="00797591" w:rsidRPr="00C0672A" w:rsidRDefault="00797591" w:rsidP="002D5011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ОТК</w:t>
            </w:r>
          </w:p>
          <w:p w:rsidR="00797591" w:rsidRPr="00C0672A" w:rsidRDefault="00797591" w:rsidP="002D5011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(наличие заключений)</w:t>
            </w:r>
          </w:p>
          <w:p w:rsidR="00797591" w:rsidRPr="00C0672A" w:rsidRDefault="00797591" w:rsidP="002D5011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797591" w:rsidRPr="00C0672A" w:rsidRDefault="00797591" w:rsidP="00D646BB">
            <w:pPr>
              <w:ind w:left="-57" w:right="-113"/>
              <w:rPr>
                <w:w w:val="90"/>
                <w:sz w:val="20"/>
                <w:szCs w:val="20"/>
              </w:rPr>
            </w:pPr>
            <w:r w:rsidRPr="00C0672A">
              <w:rPr>
                <w:w w:val="90"/>
                <w:sz w:val="20"/>
                <w:szCs w:val="20"/>
              </w:rPr>
              <w:t>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C0672A">
              <w:rPr>
                <w:w w:val="90"/>
                <w:sz w:val="20"/>
                <w:szCs w:val="20"/>
              </w:rPr>
              <w:t>% по заключениям</w:t>
            </w:r>
          </w:p>
        </w:tc>
        <w:tc>
          <w:tcPr>
            <w:tcW w:w="1240" w:type="dxa"/>
          </w:tcPr>
          <w:p w:rsidR="00797591" w:rsidRPr="0048093F" w:rsidRDefault="00797591" w:rsidP="00E439DE">
            <w:pPr>
              <w:ind w:left="-57" w:right="-113"/>
              <w:rPr>
                <w:w w:val="90"/>
                <w:sz w:val="20"/>
                <w:szCs w:val="20"/>
              </w:rPr>
            </w:pPr>
            <w:r w:rsidRPr="0048093F">
              <w:rPr>
                <w:w w:val="90"/>
                <w:sz w:val="20"/>
                <w:szCs w:val="20"/>
              </w:rPr>
              <w:t>Цех</w:t>
            </w:r>
          </w:p>
        </w:tc>
      </w:tr>
      <w:tr w:rsidR="00797591" w:rsidRPr="001A065D" w:rsidTr="0086385F">
        <w:trPr>
          <w:trHeight w:val="452"/>
          <w:jc w:val="center"/>
        </w:trPr>
        <w:tc>
          <w:tcPr>
            <w:tcW w:w="392" w:type="dxa"/>
          </w:tcPr>
          <w:p w:rsidR="00797591" w:rsidRDefault="00797591" w:rsidP="00797591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:rsidR="00797591" w:rsidRDefault="00797591" w:rsidP="008B094B">
            <w:pPr>
              <w:ind w:left="-57" w:right="-113"/>
              <w:rPr>
                <w:w w:val="90"/>
                <w:sz w:val="20"/>
                <w:szCs w:val="20"/>
              </w:rPr>
            </w:pPr>
            <w:r w:rsidRPr="002D5011">
              <w:rPr>
                <w:w w:val="90"/>
                <w:sz w:val="20"/>
                <w:szCs w:val="20"/>
              </w:rPr>
              <w:t>Контроль остаточной магнитной индукции</w:t>
            </w:r>
          </w:p>
          <w:p w:rsidR="00797591" w:rsidRPr="002D5011" w:rsidRDefault="00797591" w:rsidP="008B094B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Остаточная магнитная индукция.</w:t>
            </w:r>
          </w:p>
        </w:tc>
        <w:tc>
          <w:tcPr>
            <w:tcW w:w="1637" w:type="dxa"/>
          </w:tcPr>
          <w:p w:rsidR="00797591" w:rsidRPr="00807892" w:rsidRDefault="00797591" w:rsidP="0086385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</w:t>
            </w:r>
          </w:p>
          <w:p w:rsidR="0086385F" w:rsidRPr="00AB30E9" w:rsidRDefault="00797591" w:rsidP="0086385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797591" w:rsidRPr="00AB30E9" w:rsidRDefault="00797591" w:rsidP="00AB30E9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494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97591" w:rsidRPr="00807892" w:rsidRDefault="00797591" w:rsidP="0086385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  <w:p w:rsidR="0086385F" w:rsidRPr="00807892" w:rsidRDefault="00797591" w:rsidP="0086385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  <w:p w:rsidR="00AB30E9" w:rsidRPr="00807892" w:rsidRDefault="00AB30E9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51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Заключение ЛНК</w:t>
            </w:r>
          </w:p>
        </w:tc>
        <w:tc>
          <w:tcPr>
            <w:tcW w:w="1417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Измеритель напряженности магнитного поля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AB30E9" w:rsidRDefault="00797591" w:rsidP="00AB30E9">
            <w:pPr>
              <w:ind w:left="-57" w:right="-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</w:t>
            </w:r>
            <w:r w:rsidR="00AB30E9">
              <w:rPr>
                <w:w w:val="90"/>
                <w:sz w:val="20"/>
                <w:szCs w:val="20"/>
              </w:rPr>
              <w:t>.</w:t>
            </w:r>
          </w:p>
          <w:p w:rsidR="00797591" w:rsidRPr="00807892" w:rsidRDefault="00AB30E9" w:rsidP="00AB30E9">
            <w:pPr>
              <w:ind w:left="-57" w:right="-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 xml:space="preserve"> Проведение размагничивания, повторная приемка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07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proofErr w:type="spellStart"/>
            <w:r w:rsidRPr="00807892">
              <w:rPr>
                <w:w w:val="90"/>
                <w:sz w:val="20"/>
                <w:szCs w:val="20"/>
              </w:rPr>
              <w:t>Дефектоскопист</w:t>
            </w:r>
            <w:proofErr w:type="spellEnd"/>
          </w:p>
        </w:tc>
        <w:tc>
          <w:tcPr>
            <w:tcW w:w="1003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</w:t>
            </w:r>
          </w:p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ОТК</w:t>
            </w:r>
          </w:p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(наличие заключений)</w:t>
            </w:r>
          </w:p>
        </w:tc>
        <w:tc>
          <w:tcPr>
            <w:tcW w:w="1116" w:type="dxa"/>
          </w:tcPr>
          <w:p w:rsidR="00797591" w:rsidRPr="00807892" w:rsidRDefault="00797591" w:rsidP="008B094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 100</w:t>
            </w:r>
            <w:r>
              <w:rPr>
                <w:w w:val="90"/>
                <w:sz w:val="20"/>
                <w:szCs w:val="20"/>
              </w:rPr>
              <w:t xml:space="preserve"> </w:t>
            </w:r>
            <w:r w:rsidRPr="00807892">
              <w:rPr>
                <w:w w:val="90"/>
                <w:sz w:val="20"/>
                <w:szCs w:val="20"/>
              </w:rPr>
              <w:t>% по заключениям</w:t>
            </w:r>
          </w:p>
        </w:tc>
        <w:tc>
          <w:tcPr>
            <w:tcW w:w="1240" w:type="dxa"/>
          </w:tcPr>
          <w:p w:rsidR="00797591" w:rsidRPr="001A367E" w:rsidRDefault="00797591" w:rsidP="0086385F">
            <w:pPr>
              <w:ind w:left="-57" w:right="-113"/>
              <w:rPr>
                <w:w w:val="90"/>
                <w:sz w:val="20"/>
                <w:szCs w:val="20"/>
              </w:rPr>
            </w:pPr>
            <w:r w:rsidRPr="001A367E">
              <w:rPr>
                <w:w w:val="90"/>
                <w:sz w:val="20"/>
                <w:szCs w:val="20"/>
              </w:rPr>
              <w:t xml:space="preserve">Цех </w:t>
            </w:r>
          </w:p>
          <w:p w:rsidR="00797591" w:rsidRPr="0048093F" w:rsidRDefault="00797591" w:rsidP="008B094B">
            <w:pPr>
              <w:ind w:left="-57" w:right="-113"/>
              <w:rPr>
                <w:w w:val="90"/>
                <w:sz w:val="20"/>
                <w:szCs w:val="20"/>
              </w:rPr>
            </w:pPr>
          </w:p>
          <w:p w:rsidR="00797591" w:rsidRPr="0048093F" w:rsidRDefault="00797591" w:rsidP="008B094B">
            <w:pPr>
              <w:ind w:left="-57" w:right="-113"/>
              <w:rPr>
                <w:w w:val="90"/>
                <w:sz w:val="20"/>
                <w:szCs w:val="20"/>
              </w:rPr>
            </w:pPr>
          </w:p>
        </w:tc>
      </w:tr>
      <w:tr w:rsidR="00797591" w:rsidRPr="001A065D" w:rsidTr="0086385F">
        <w:trPr>
          <w:trHeight w:val="385"/>
          <w:jc w:val="center"/>
        </w:trPr>
        <w:tc>
          <w:tcPr>
            <w:tcW w:w="392" w:type="dxa"/>
          </w:tcPr>
          <w:p w:rsidR="00797591" w:rsidRPr="00807892" w:rsidRDefault="00797591" w:rsidP="00797591">
            <w:pPr>
              <w:ind w:left="-57" w:right="-113"/>
              <w:contextualSpacing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bCs/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Маркировка</w:t>
            </w:r>
          </w:p>
        </w:tc>
        <w:tc>
          <w:tcPr>
            <w:tcW w:w="1698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Наличие и правильность маркировки.</w:t>
            </w:r>
          </w:p>
        </w:tc>
        <w:tc>
          <w:tcPr>
            <w:tcW w:w="1637" w:type="dxa"/>
          </w:tcPr>
          <w:p w:rsidR="0086385F" w:rsidRPr="00807892" w:rsidRDefault="00797591" w:rsidP="0086385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ТП-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;</w:t>
            </w:r>
          </w:p>
          <w:p w:rsidR="00797591" w:rsidRPr="00807892" w:rsidRDefault="00797591" w:rsidP="0086385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</w:tc>
        <w:tc>
          <w:tcPr>
            <w:tcW w:w="841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494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97591" w:rsidRPr="00807892" w:rsidRDefault="00797591" w:rsidP="002804F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</w:tc>
        <w:tc>
          <w:tcPr>
            <w:tcW w:w="851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41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 Повторная приемка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80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797591" w:rsidRPr="00807892" w:rsidRDefault="00797591" w:rsidP="007E7A65">
            <w:pPr>
              <w:ind w:left="-57" w:right="-113"/>
              <w:contextualSpacing/>
              <w:jc w:val="both"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Контролер ОТК </w:t>
            </w:r>
          </w:p>
        </w:tc>
        <w:tc>
          <w:tcPr>
            <w:tcW w:w="1116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каждое изделие</w:t>
            </w:r>
          </w:p>
        </w:tc>
        <w:tc>
          <w:tcPr>
            <w:tcW w:w="1240" w:type="dxa"/>
          </w:tcPr>
          <w:p w:rsidR="002804FB" w:rsidRPr="00807892" w:rsidRDefault="00797591" w:rsidP="002804F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Цех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</w:tr>
      <w:tr w:rsidR="00797591" w:rsidRPr="001A065D" w:rsidTr="0086385F">
        <w:trPr>
          <w:trHeight w:val="318"/>
          <w:jc w:val="center"/>
        </w:trPr>
        <w:tc>
          <w:tcPr>
            <w:tcW w:w="392" w:type="dxa"/>
          </w:tcPr>
          <w:p w:rsidR="00797591" w:rsidRPr="00B37411" w:rsidRDefault="00797591" w:rsidP="00797591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1</w:t>
            </w:r>
            <w:r>
              <w:rPr>
                <w:w w:val="90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З</w:t>
            </w:r>
            <w:r w:rsidRPr="00807892">
              <w:rPr>
                <w:w w:val="90"/>
                <w:sz w:val="20"/>
                <w:szCs w:val="20"/>
              </w:rPr>
              <w:t>ащита торцов</w:t>
            </w:r>
            <w:r>
              <w:rPr>
                <w:w w:val="90"/>
                <w:sz w:val="20"/>
                <w:szCs w:val="20"/>
              </w:rPr>
              <w:t>.</w:t>
            </w:r>
          </w:p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Упаковка отвода</w:t>
            </w:r>
            <w:r>
              <w:rPr>
                <w:w w:val="90"/>
                <w:sz w:val="20"/>
                <w:szCs w:val="20"/>
              </w:rPr>
              <w:t xml:space="preserve"> (по требованию заказчика)</w:t>
            </w:r>
            <w:r w:rsidRPr="00807892">
              <w:rPr>
                <w:w w:val="90"/>
                <w:sz w:val="20"/>
                <w:szCs w:val="20"/>
              </w:rPr>
              <w:t xml:space="preserve"> 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bCs/>
                <w:w w:val="90"/>
                <w:sz w:val="20"/>
                <w:szCs w:val="20"/>
              </w:rPr>
            </w:pPr>
          </w:p>
        </w:tc>
        <w:tc>
          <w:tcPr>
            <w:tcW w:w="1698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Наличие и правильность упаковки, защиты торцов</w:t>
            </w:r>
          </w:p>
        </w:tc>
        <w:tc>
          <w:tcPr>
            <w:tcW w:w="1637" w:type="dxa"/>
          </w:tcPr>
          <w:p w:rsidR="00797591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ТПТУ </w:t>
            </w:r>
          </w:p>
          <w:p w:rsidR="00797591" w:rsidRDefault="00797591" w:rsidP="00FD0D5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Чертеж на упаковку</w:t>
            </w:r>
          </w:p>
          <w:p w:rsidR="00797591" w:rsidRPr="00807892" w:rsidRDefault="00797591" w:rsidP="00FD0D58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41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494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Соответствие требованиям: </w:t>
            </w:r>
          </w:p>
          <w:p w:rsidR="00797591" w:rsidRPr="00807892" w:rsidRDefault="00797591" w:rsidP="0086385F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</w:tc>
        <w:tc>
          <w:tcPr>
            <w:tcW w:w="851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Журнал контролера</w:t>
            </w:r>
          </w:p>
        </w:tc>
        <w:tc>
          <w:tcPr>
            <w:tcW w:w="141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Отбраковка. Повторная приемка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Рабочий</w:t>
            </w:r>
          </w:p>
        </w:tc>
        <w:tc>
          <w:tcPr>
            <w:tcW w:w="80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116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каждое изделие</w:t>
            </w:r>
          </w:p>
        </w:tc>
        <w:tc>
          <w:tcPr>
            <w:tcW w:w="1240" w:type="dxa"/>
          </w:tcPr>
          <w:p w:rsidR="002804FB" w:rsidRPr="00807892" w:rsidRDefault="00797591" w:rsidP="002804F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Цех 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</w:tr>
      <w:tr w:rsidR="00797591" w:rsidRPr="001A065D" w:rsidTr="0086385F">
        <w:trPr>
          <w:trHeight w:val="999"/>
          <w:jc w:val="center"/>
        </w:trPr>
        <w:tc>
          <w:tcPr>
            <w:tcW w:w="392" w:type="dxa"/>
          </w:tcPr>
          <w:p w:rsidR="00797591" w:rsidRPr="00B37411" w:rsidRDefault="00797591" w:rsidP="00797591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797591" w:rsidRPr="00807892" w:rsidRDefault="00797591" w:rsidP="007E7A65">
            <w:pPr>
              <w:pStyle w:val="4"/>
              <w:ind w:left="-57" w:right="-113"/>
              <w:contextualSpacing/>
              <w:jc w:val="left"/>
              <w:rPr>
                <w:b w:val="0"/>
                <w:bCs w:val="0"/>
                <w:w w:val="90"/>
                <w:sz w:val="20"/>
                <w:szCs w:val="20"/>
              </w:rPr>
            </w:pPr>
            <w:r w:rsidRPr="00807892">
              <w:rPr>
                <w:b w:val="0"/>
                <w:w w:val="90"/>
                <w:sz w:val="20"/>
                <w:szCs w:val="20"/>
              </w:rPr>
              <w:t>Оформление паспорта</w:t>
            </w:r>
          </w:p>
        </w:tc>
        <w:tc>
          <w:tcPr>
            <w:tcW w:w="1698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Правильность оформления паспорта</w:t>
            </w:r>
          </w:p>
        </w:tc>
        <w:tc>
          <w:tcPr>
            <w:tcW w:w="1637" w:type="dxa"/>
          </w:tcPr>
          <w:p w:rsidR="00797591" w:rsidRPr="00807892" w:rsidRDefault="00797591" w:rsidP="002804F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</w:tc>
        <w:tc>
          <w:tcPr>
            <w:tcW w:w="841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Каждый отвод</w:t>
            </w:r>
          </w:p>
        </w:tc>
        <w:tc>
          <w:tcPr>
            <w:tcW w:w="1494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Соответствие требованиям:</w:t>
            </w:r>
          </w:p>
          <w:p w:rsidR="00797591" w:rsidRPr="00807892" w:rsidRDefault="00797591" w:rsidP="002804FB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ТУ </w:t>
            </w:r>
          </w:p>
        </w:tc>
        <w:tc>
          <w:tcPr>
            <w:tcW w:w="851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 xml:space="preserve">Подпись и печать ОТК в паспорте </w:t>
            </w:r>
          </w:p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Визуально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Переоформление паспорта</w:t>
            </w: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807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Контролер ОТК</w:t>
            </w:r>
          </w:p>
        </w:tc>
        <w:tc>
          <w:tcPr>
            <w:tcW w:w="1116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каждый паспорт</w:t>
            </w:r>
          </w:p>
        </w:tc>
        <w:tc>
          <w:tcPr>
            <w:tcW w:w="1240" w:type="dxa"/>
          </w:tcPr>
          <w:p w:rsidR="00797591" w:rsidRPr="00807892" w:rsidRDefault="00797591" w:rsidP="007E7A65">
            <w:pPr>
              <w:ind w:left="-57" w:right="-113"/>
              <w:contextualSpacing/>
              <w:rPr>
                <w:w w:val="90"/>
                <w:sz w:val="20"/>
                <w:szCs w:val="20"/>
              </w:rPr>
            </w:pPr>
            <w:r w:rsidRPr="00807892">
              <w:rPr>
                <w:w w:val="90"/>
                <w:sz w:val="20"/>
                <w:szCs w:val="20"/>
              </w:rPr>
              <w:t>ОТК</w:t>
            </w:r>
          </w:p>
        </w:tc>
      </w:tr>
      <w:tr w:rsidR="00797591" w:rsidRPr="001A065D" w:rsidTr="0086385F">
        <w:trPr>
          <w:trHeight w:val="151"/>
          <w:jc w:val="center"/>
        </w:trPr>
        <w:tc>
          <w:tcPr>
            <w:tcW w:w="392" w:type="dxa"/>
          </w:tcPr>
          <w:p w:rsidR="00797591" w:rsidRPr="00B37411" w:rsidRDefault="00797591" w:rsidP="00797591">
            <w:pPr>
              <w:ind w:left="-57" w:right="-113"/>
              <w:jc w:val="center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19</w:t>
            </w:r>
          </w:p>
        </w:tc>
        <w:tc>
          <w:tcPr>
            <w:tcW w:w="1559" w:type="dxa"/>
          </w:tcPr>
          <w:p w:rsidR="00797591" w:rsidRPr="00501B9A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501B9A">
              <w:rPr>
                <w:w w:val="90"/>
                <w:sz w:val="20"/>
                <w:szCs w:val="20"/>
              </w:rPr>
              <w:t xml:space="preserve">Отгрузка </w:t>
            </w:r>
          </w:p>
        </w:tc>
        <w:tc>
          <w:tcPr>
            <w:tcW w:w="1698" w:type="dxa"/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 xml:space="preserve">Соблюдение правил отгрузки в соответствии с утвержденными схемами </w:t>
            </w:r>
            <w:proofErr w:type="spellStart"/>
            <w:r w:rsidRPr="00B37411">
              <w:rPr>
                <w:w w:val="90"/>
                <w:sz w:val="20"/>
                <w:szCs w:val="20"/>
              </w:rPr>
              <w:t>строповки</w:t>
            </w:r>
            <w:proofErr w:type="spellEnd"/>
            <w:r w:rsidRPr="00B37411">
              <w:rPr>
                <w:w w:val="90"/>
                <w:sz w:val="20"/>
                <w:szCs w:val="20"/>
              </w:rPr>
              <w:t xml:space="preserve"> и погрузки (крепления). </w:t>
            </w:r>
          </w:p>
          <w:p w:rsidR="00797591" w:rsidRPr="00807892" w:rsidRDefault="00797591" w:rsidP="007E7A6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637" w:type="dxa"/>
          </w:tcPr>
          <w:p w:rsidR="00797591" w:rsidRPr="00807892" w:rsidRDefault="00797591" w:rsidP="007E7A65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841" w:type="dxa"/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proofErr w:type="gramStart"/>
            <w:r w:rsidRPr="00B37411">
              <w:rPr>
                <w:w w:val="90"/>
                <w:sz w:val="20"/>
                <w:szCs w:val="20"/>
              </w:rPr>
              <w:t>Каждое  изделие</w:t>
            </w:r>
            <w:proofErr w:type="gramEnd"/>
          </w:p>
        </w:tc>
        <w:tc>
          <w:tcPr>
            <w:tcW w:w="1494" w:type="dxa"/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Надежность крепления готовых изделий.</w:t>
            </w:r>
          </w:p>
          <w:p w:rsidR="0079759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Наличие сертификата качества и соответствие отгружаемой продукции товарно-транспортной накладной.</w:t>
            </w:r>
          </w:p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</w:p>
        </w:tc>
        <w:tc>
          <w:tcPr>
            <w:tcW w:w="851" w:type="dxa"/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Журнал инспекционной отгрузки</w:t>
            </w:r>
          </w:p>
        </w:tc>
        <w:tc>
          <w:tcPr>
            <w:tcW w:w="1417" w:type="dxa"/>
          </w:tcPr>
          <w:p w:rsidR="00797591" w:rsidRPr="00B37411" w:rsidRDefault="00797591" w:rsidP="007E7A65">
            <w:pPr>
              <w:pStyle w:val="11"/>
              <w:ind w:left="-57" w:right="-57"/>
              <w:rPr>
                <w:w w:val="90"/>
                <w:sz w:val="20"/>
              </w:rPr>
            </w:pPr>
            <w:r w:rsidRPr="00B37411">
              <w:rPr>
                <w:w w:val="90"/>
                <w:sz w:val="20"/>
              </w:rPr>
              <w:t>Визуально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Отбраковка</w:t>
            </w:r>
          </w:p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Повторная приемка</w:t>
            </w:r>
          </w:p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Кладовщик.</w:t>
            </w:r>
          </w:p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 w:rsidRPr="00B37411">
              <w:rPr>
                <w:w w:val="90"/>
                <w:sz w:val="20"/>
                <w:szCs w:val="20"/>
              </w:rPr>
              <w:t>Мастер ПРР</w:t>
            </w:r>
          </w:p>
        </w:tc>
        <w:tc>
          <w:tcPr>
            <w:tcW w:w="807" w:type="dxa"/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</w:p>
        </w:tc>
        <w:tc>
          <w:tcPr>
            <w:tcW w:w="1003" w:type="dxa"/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</w:p>
        </w:tc>
        <w:tc>
          <w:tcPr>
            <w:tcW w:w="1116" w:type="dxa"/>
          </w:tcPr>
          <w:p w:rsidR="00797591" w:rsidRPr="00B37411" w:rsidRDefault="00797591" w:rsidP="007E7A65">
            <w:pPr>
              <w:ind w:left="-57" w:right="-57"/>
              <w:rPr>
                <w:w w:val="90"/>
                <w:sz w:val="20"/>
                <w:szCs w:val="20"/>
              </w:rPr>
            </w:pPr>
            <w:r>
              <w:rPr>
                <w:w w:val="90"/>
                <w:sz w:val="20"/>
                <w:szCs w:val="20"/>
              </w:rPr>
              <w:t>100 % каждое изделие</w:t>
            </w:r>
          </w:p>
        </w:tc>
        <w:tc>
          <w:tcPr>
            <w:tcW w:w="1240" w:type="dxa"/>
          </w:tcPr>
          <w:p w:rsidR="00797591" w:rsidRPr="00B37411" w:rsidRDefault="00797591" w:rsidP="007E7A65">
            <w:pPr>
              <w:pStyle w:val="20"/>
              <w:ind w:left="-57" w:right="-57"/>
              <w:contextualSpacing/>
              <w:rPr>
                <w:w w:val="90"/>
              </w:rPr>
            </w:pPr>
            <w:r w:rsidRPr="00B37411">
              <w:rPr>
                <w:w w:val="90"/>
              </w:rPr>
              <w:t xml:space="preserve">Отгрузочная площадка </w:t>
            </w:r>
          </w:p>
          <w:p w:rsidR="00797591" w:rsidRPr="00B37411" w:rsidRDefault="00797591" w:rsidP="007E7A65">
            <w:pPr>
              <w:pStyle w:val="20"/>
              <w:ind w:left="-57" w:right="-57"/>
              <w:contextualSpacing/>
              <w:rPr>
                <w:w w:val="90"/>
              </w:rPr>
            </w:pPr>
          </w:p>
        </w:tc>
      </w:tr>
      <w:tr w:rsidR="00797591" w:rsidRPr="001A065D">
        <w:trPr>
          <w:trHeight w:val="665"/>
          <w:jc w:val="center"/>
        </w:trPr>
        <w:tc>
          <w:tcPr>
            <w:tcW w:w="392" w:type="dxa"/>
            <w:tcBorders>
              <w:bottom w:val="single" w:sz="4" w:space="0" w:color="auto"/>
            </w:tcBorders>
          </w:tcPr>
          <w:p w:rsidR="00797591" w:rsidRPr="001A065D" w:rsidRDefault="00797591" w:rsidP="00104BC5">
            <w:pPr>
              <w:ind w:left="-57" w:right="-113"/>
              <w:jc w:val="center"/>
              <w:rPr>
                <w:w w:val="90"/>
                <w:sz w:val="18"/>
                <w:szCs w:val="18"/>
              </w:rPr>
            </w:pPr>
          </w:p>
        </w:tc>
        <w:tc>
          <w:tcPr>
            <w:tcW w:w="15530" w:type="dxa"/>
            <w:gridSpan w:val="13"/>
            <w:tcBorders>
              <w:bottom w:val="single" w:sz="4" w:space="0" w:color="auto"/>
            </w:tcBorders>
          </w:tcPr>
          <w:p w:rsidR="00797591" w:rsidRPr="00E346FC" w:rsidRDefault="00797591" w:rsidP="00501B9A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E346FC">
              <w:rPr>
                <w:sz w:val="18"/>
                <w:szCs w:val="18"/>
              </w:rPr>
              <w:t>1 Факт приемки продукции подтверждается подписью уполномоченного инспектора в каждом официальном экземпляре паспорта, оформляемом предприятием-изготовителем, и печа</w:t>
            </w:r>
            <w:r>
              <w:rPr>
                <w:sz w:val="18"/>
                <w:szCs w:val="18"/>
              </w:rPr>
              <w:t>тью и</w:t>
            </w:r>
            <w:r w:rsidRPr="00E346FC">
              <w:rPr>
                <w:sz w:val="18"/>
                <w:szCs w:val="18"/>
              </w:rPr>
              <w:t xml:space="preserve">нспекции, подтверждающей прохождения инспекционного контроля продукции. </w:t>
            </w:r>
          </w:p>
          <w:p w:rsidR="00797591" w:rsidRPr="001A065D" w:rsidRDefault="00797591" w:rsidP="00501B9A">
            <w:pPr>
              <w:ind w:left="-57" w:right="-113"/>
              <w:rPr>
                <w:w w:val="90"/>
                <w:sz w:val="18"/>
                <w:szCs w:val="18"/>
              </w:rPr>
            </w:pPr>
            <w:proofErr w:type="gramStart"/>
            <w:r w:rsidRPr="00E346FC">
              <w:rPr>
                <w:sz w:val="18"/>
                <w:szCs w:val="18"/>
              </w:rPr>
              <w:t>2  Предприятие</w:t>
            </w:r>
            <w:proofErr w:type="gramEnd"/>
            <w:r w:rsidRPr="00E346FC">
              <w:rPr>
                <w:sz w:val="18"/>
                <w:szCs w:val="18"/>
              </w:rPr>
              <w:t>-изготовитель отгружает продукцию после прохождения инспекционного контроля только при наличии в паспортах, отметок, указанных в п.1.</w:t>
            </w:r>
          </w:p>
        </w:tc>
      </w:tr>
    </w:tbl>
    <w:p w:rsidR="0001080E" w:rsidRPr="001E4A98" w:rsidRDefault="0001080E" w:rsidP="002770E0">
      <w:pPr>
        <w:pStyle w:val="11"/>
        <w:ind w:left="1425" w:hanging="1425"/>
        <w:rPr>
          <w:b/>
          <w:iCs/>
          <w:w w:val="90"/>
          <w:sz w:val="18"/>
          <w:szCs w:val="18"/>
        </w:rPr>
      </w:pPr>
    </w:p>
    <w:p w:rsidR="00501B9A" w:rsidRPr="00FD0D58" w:rsidRDefault="00501B9A" w:rsidP="00FD0D58">
      <w:pPr>
        <w:pStyle w:val="11"/>
        <w:ind w:left="426" w:hanging="425"/>
        <w:rPr>
          <w:w w:val="90"/>
          <w:sz w:val="22"/>
          <w:szCs w:val="22"/>
        </w:rPr>
      </w:pPr>
      <w:r w:rsidRPr="00FD0D58">
        <w:rPr>
          <w:iCs/>
          <w:w w:val="90"/>
          <w:sz w:val="22"/>
          <w:szCs w:val="22"/>
        </w:rPr>
        <w:t>П</w:t>
      </w:r>
      <w:r w:rsidR="009C3E94">
        <w:rPr>
          <w:iCs/>
          <w:w w:val="90"/>
          <w:sz w:val="22"/>
          <w:szCs w:val="22"/>
        </w:rPr>
        <w:t xml:space="preserve"> </w:t>
      </w:r>
      <w:r w:rsidRPr="00FD0D58">
        <w:rPr>
          <w:iCs/>
          <w:w w:val="90"/>
          <w:sz w:val="22"/>
          <w:szCs w:val="22"/>
        </w:rPr>
        <w:t>р</w:t>
      </w:r>
      <w:r w:rsidR="009C3E94">
        <w:rPr>
          <w:iCs/>
          <w:w w:val="90"/>
          <w:sz w:val="22"/>
          <w:szCs w:val="22"/>
        </w:rPr>
        <w:t xml:space="preserve"> </w:t>
      </w:r>
      <w:r w:rsidRPr="00FD0D58">
        <w:rPr>
          <w:iCs/>
          <w:w w:val="90"/>
          <w:sz w:val="22"/>
          <w:szCs w:val="22"/>
        </w:rPr>
        <w:t>и</w:t>
      </w:r>
      <w:r w:rsidR="009C3E94">
        <w:rPr>
          <w:iCs/>
          <w:w w:val="90"/>
          <w:sz w:val="22"/>
          <w:szCs w:val="22"/>
        </w:rPr>
        <w:t xml:space="preserve"> </w:t>
      </w:r>
      <w:r w:rsidRPr="00FD0D58">
        <w:rPr>
          <w:iCs/>
          <w:w w:val="90"/>
          <w:sz w:val="22"/>
          <w:szCs w:val="22"/>
        </w:rPr>
        <w:t>м</w:t>
      </w:r>
      <w:r w:rsidR="009C3E94">
        <w:rPr>
          <w:iCs/>
          <w:w w:val="90"/>
          <w:sz w:val="22"/>
          <w:szCs w:val="22"/>
        </w:rPr>
        <w:t xml:space="preserve"> </w:t>
      </w:r>
      <w:r w:rsidRPr="00FD0D58">
        <w:rPr>
          <w:iCs/>
          <w:w w:val="90"/>
          <w:sz w:val="22"/>
          <w:szCs w:val="22"/>
        </w:rPr>
        <w:t>е</w:t>
      </w:r>
      <w:r w:rsidR="009C3E94">
        <w:rPr>
          <w:iCs/>
          <w:w w:val="90"/>
          <w:sz w:val="22"/>
          <w:szCs w:val="22"/>
        </w:rPr>
        <w:t xml:space="preserve"> </w:t>
      </w:r>
      <w:proofErr w:type="gramStart"/>
      <w:r w:rsidRPr="00FD0D58">
        <w:rPr>
          <w:iCs/>
          <w:w w:val="90"/>
          <w:sz w:val="22"/>
          <w:szCs w:val="22"/>
        </w:rPr>
        <w:t>ч</w:t>
      </w:r>
      <w:proofErr w:type="gramEnd"/>
      <w:r w:rsidR="009C3E94">
        <w:rPr>
          <w:iCs/>
          <w:w w:val="90"/>
          <w:sz w:val="22"/>
          <w:szCs w:val="22"/>
        </w:rPr>
        <w:t xml:space="preserve"> </w:t>
      </w:r>
      <w:r w:rsidRPr="00FD0D58">
        <w:rPr>
          <w:iCs/>
          <w:w w:val="90"/>
          <w:sz w:val="22"/>
          <w:szCs w:val="22"/>
        </w:rPr>
        <w:t>а</w:t>
      </w:r>
      <w:r w:rsidR="009C3E94">
        <w:rPr>
          <w:iCs/>
          <w:w w:val="90"/>
          <w:sz w:val="22"/>
          <w:szCs w:val="22"/>
        </w:rPr>
        <w:t xml:space="preserve"> </w:t>
      </w:r>
      <w:r w:rsidRPr="00FD0D58">
        <w:rPr>
          <w:iCs/>
          <w:w w:val="90"/>
          <w:sz w:val="22"/>
          <w:szCs w:val="22"/>
        </w:rPr>
        <w:t>н</w:t>
      </w:r>
      <w:r w:rsidR="009C3E94">
        <w:rPr>
          <w:iCs/>
          <w:w w:val="90"/>
          <w:sz w:val="22"/>
          <w:szCs w:val="22"/>
        </w:rPr>
        <w:t xml:space="preserve"> </w:t>
      </w:r>
      <w:r w:rsidRPr="00FD0D58">
        <w:rPr>
          <w:iCs/>
          <w:w w:val="90"/>
          <w:sz w:val="22"/>
          <w:szCs w:val="22"/>
        </w:rPr>
        <w:t>и</w:t>
      </w:r>
      <w:r w:rsidR="009C3E94">
        <w:rPr>
          <w:iCs/>
          <w:w w:val="90"/>
          <w:sz w:val="22"/>
          <w:szCs w:val="22"/>
        </w:rPr>
        <w:t xml:space="preserve"> я</w:t>
      </w:r>
      <w:r w:rsidRPr="00FD0D58">
        <w:rPr>
          <w:w w:val="90"/>
          <w:sz w:val="22"/>
          <w:szCs w:val="22"/>
        </w:rPr>
        <w:t xml:space="preserve"> </w:t>
      </w:r>
    </w:p>
    <w:p w:rsidR="00501B9A" w:rsidRPr="00FD0D58" w:rsidRDefault="00501B9A" w:rsidP="00FD0D58">
      <w:pPr>
        <w:pStyle w:val="11"/>
        <w:ind w:left="426" w:right="-29" w:hanging="425"/>
        <w:rPr>
          <w:w w:val="90"/>
          <w:sz w:val="22"/>
          <w:szCs w:val="22"/>
        </w:rPr>
      </w:pPr>
      <w:r w:rsidRPr="00FD0D58">
        <w:rPr>
          <w:w w:val="90"/>
          <w:sz w:val="22"/>
          <w:szCs w:val="22"/>
        </w:rPr>
        <w:t>1. ООО «</w:t>
      </w:r>
      <w:r w:rsidR="002804FB">
        <w:rPr>
          <w:w w:val="90"/>
          <w:sz w:val="22"/>
          <w:szCs w:val="22"/>
        </w:rPr>
        <w:t>ИТ-Сервис</w:t>
      </w:r>
      <w:r w:rsidRPr="00FD0D58">
        <w:rPr>
          <w:w w:val="90"/>
          <w:sz w:val="22"/>
          <w:szCs w:val="22"/>
        </w:rPr>
        <w:t>» вправе контролировать квалификацию работников предприятия, статус мерительного инструмента и оборудования, используемого при изготовлении</w:t>
      </w:r>
      <w:r w:rsidR="00FD0D58">
        <w:rPr>
          <w:w w:val="90"/>
          <w:sz w:val="22"/>
          <w:szCs w:val="22"/>
        </w:rPr>
        <w:t xml:space="preserve"> </w:t>
      </w:r>
      <w:r w:rsidRPr="00FD0D58">
        <w:rPr>
          <w:w w:val="90"/>
          <w:sz w:val="22"/>
          <w:szCs w:val="22"/>
        </w:rPr>
        <w:t>зак</w:t>
      </w:r>
      <w:r w:rsidR="00FD0D58">
        <w:rPr>
          <w:w w:val="90"/>
          <w:sz w:val="22"/>
          <w:szCs w:val="22"/>
        </w:rPr>
        <w:t>а</w:t>
      </w:r>
      <w:r w:rsidRPr="00FD0D58">
        <w:rPr>
          <w:w w:val="90"/>
          <w:sz w:val="22"/>
          <w:szCs w:val="22"/>
        </w:rPr>
        <w:t>зов.</w:t>
      </w:r>
    </w:p>
    <w:p w:rsidR="00501B9A" w:rsidRPr="00FD0D58" w:rsidRDefault="00FD0D58" w:rsidP="00FD0D58">
      <w:pPr>
        <w:pStyle w:val="11"/>
        <w:ind w:left="284" w:hanging="425"/>
        <w:rPr>
          <w:w w:val="90"/>
          <w:sz w:val="22"/>
          <w:szCs w:val="22"/>
        </w:rPr>
      </w:pPr>
      <w:r>
        <w:rPr>
          <w:w w:val="90"/>
          <w:sz w:val="22"/>
          <w:szCs w:val="22"/>
        </w:rPr>
        <w:t xml:space="preserve">   </w:t>
      </w:r>
      <w:r w:rsidR="00501B9A" w:rsidRPr="00FD0D58">
        <w:rPr>
          <w:w w:val="90"/>
          <w:sz w:val="22"/>
          <w:szCs w:val="22"/>
        </w:rPr>
        <w:t>2. ООО «</w:t>
      </w:r>
      <w:r w:rsidR="002804FB">
        <w:rPr>
          <w:w w:val="90"/>
          <w:sz w:val="22"/>
          <w:szCs w:val="22"/>
        </w:rPr>
        <w:t>ИТ-Сервис</w:t>
      </w:r>
      <w:r w:rsidR="00501B9A" w:rsidRPr="00FD0D58">
        <w:rPr>
          <w:w w:val="90"/>
          <w:sz w:val="22"/>
          <w:szCs w:val="22"/>
        </w:rPr>
        <w:t xml:space="preserve">» вправе проводить выборочный контроль изготовления изделий на любом этапе производства.  </w:t>
      </w:r>
    </w:p>
    <w:p w:rsidR="00501B9A" w:rsidRPr="00274F86" w:rsidRDefault="00501B9A" w:rsidP="00501B9A">
      <w:pPr>
        <w:rPr>
          <w:b/>
          <w:bCs/>
        </w:rPr>
      </w:pPr>
    </w:p>
    <w:p w:rsidR="00501B9A" w:rsidRDefault="00501B9A" w:rsidP="00501B9A">
      <w:pPr>
        <w:outlineLvl w:val="0"/>
        <w:rPr>
          <w:w w:val="90"/>
          <w:sz w:val="18"/>
          <w:szCs w:val="18"/>
        </w:rPr>
      </w:pPr>
    </w:p>
    <w:p w:rsidR="003F6320" w:rsidRPr="001E4A98" w:rsidRDefault="009C3E94" w:rsidP="009D08FC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501B9A" w:rsidRDefault="00501B9A" w:rsidP="00501B9A">
      <w:pPr>
        <w:ind w:left="-57" w:right="-57"/>
        <w:rPr>
          <w:w w:val="90"/>
          <w:sz w:val="18"/>
          <w:szCs w:val="18"/>
        </w:rPr>
      </w:pPr>
    </w:p>
    <w:p w:rsidR="00501B9A" w:rsidRPr="00907514" w:rsidRDefault="00501B9A" w:rsidP="00501B9A">
      <w:pPr>
        <w:jc w:val="center"/>
        <w:rPr>
          <w:bCs/>
          <w:sz w:val="22"/>
          <w:szCs w:val="22"/>
        </w:rPr>
      </w:pPr>
      <w:r w:rsidRPr="00907514">
        <w:rPr>
          <w:bCs/>
          <w:sz w:val="22"/>
          <w:szCs w:val="22"/>
        </w:rPr>
        <w:t>Приложение А</w:t>
      </w:r>
    </w:p>
    <w:p w:rsidR="00501B9A" w:rsidRPr="00907514" w:rsidRDefault="00501B9A" w:rsidP="005035F5">
      <w:pPr>
        <w:ind w:left="426"/>
        <w:rPr>
          <w:bCs/>
          <w:sz w:val="22"/>
          <w:szCs w:val="22"/>
        </w:rPr>
      </w:pPr>
      <w:r w:rsidRPr="00907514">
        <w:rPr>
          <w:bCs/>
          <w:sz w:val="22"/>
          <w:szCs w:val="22"/>
        </w:rPr>
        <w:t>Обозначения и сокращения:</w:t>
      </w:r>
    </w:p>
    <w:p w:rsidR="00501B9A" w:rsidRPr="008158F2" w:rsidRDefault="00501B9A" w:rsidP="005035F5">
      <w:pPr>
        <w:spacing w:after="60"/>
        <w:ind w:left="426"/>
        <w:rPr>
          <w:sz w:val="22"/>
          <w:szCs w:val="22"/>
        </w:rPr>
      </w:pPr>
      <w:r w:rsidRPr="008158F2">
        <w:rPr>
          <w:sz w:val="22"/>
          <w:szCs w:val="22"/>
        </w:rPr>
        <w:t>ТУ Детали соединительные стальные сварные приварные повышенной эксплуатационной надежности для обустройства нефтяных месторождений. Технические условия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АО                           Акционерное общество</w:t>
      </w:r>
    </w:p>
    <w:p w:rsidR="00757921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 xml:space="preserve">ИЦ               </w:t>
      </w:r>
      <w:r w:rsidR="00907514">
        <w:rPr>
          <w:sz w:val="22"/>
          <w:szCs w:val="22"/>
        </w:rPr>
        <w:t xml:space="preserve">            Испытательный центр</w:t>
      </w:r>
    </w:p>
    <w:p w:rsidR="00907514" w:rsidRPr="008158F2" w:rsidRDefault="00907514" w:rsidP="00757921">
      <w:pPr>
        <w:ind w:left="426"/>
        <w:rPr>
          <w:sz w:val="22"/>
          <w:szCs w:val="22"/>
        </w:rPr>
      </w:pPr>
      <w:proofErr w:type="spellStart"/>
      <w:r>
        <w:rPr>
          <w:sz w:val="22"/>
          <w:szCs w:val="22"/>
        </w:rPr>
        <w:t>ИнЦ</w:t>
      </w:r>
      <w:proofErr w:type="spellEnd"/>
      <w:r>
        <w:rPr>
          <w:sz w:val="22"/>
          <w:szCs w:val="22"/>
        </w:rPr>
        <w:t xml:space="preserve">                         Инструментальный цех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ЛНК                        Лаборатория по неразрушающему контролю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 xml:space="preserve">НТД                        </w:t>
      </w:r>
      <w:r w:rsidR="008158F2">
        <w:rPr>
          <w:sz w:val="22"/>
          <w:szCs w:val="22"/>
        </w:rPr>
        <w:t xml:space="preserve"> </w:t>
      </w:r>
      <w:r w:rsidRPr="008158F2">
        <w:rPr>
          <w:sz w:val="22"/>
          <w:szCs w:val="22"/>
        </w:rPr>
        <w:t>Нормативная и техническая документация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НК                           Неразрушающий контроль</w:t>
      </w:r>
    </w:p>
    <w:p w:rsidR="00757921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ООО                        Открытое Акционерное Общество</w:t>
      </w:r>
    </w:p>
    <w:p w:rsidR="00907514" w:rsidRPr="008158F2" w:rsidRDefault="00907514" w:rsidP="00757921">
      <w:pPr>
        <w:ind w:left="426"/>
        <w:rPr>
          <w:sz w:val="22"/>
          <w:szCs w:val="22"/>
        </w:rPr>
      </w:pPr>
      <w:r>
        <w:rPr>
          <w:sz w:val="22"/>
          <w:szCs w:val="22"/>
        </w:rPr>
        <w:t>ООП                        Особо ответственный процесс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ОТК                         Отдел по техническому контролю</w:t>
      </w:r>
    </w:p>
    <w:p w:rsidR="00757921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ПРР                         Погрузоразгрузочные работы</w:t>
      </w:r>
    </w:p>
    <w:p w:rsidR="00907514" w:rsidRPr="008158F2" w:rsidRDefault="00907514" w:rsidP="00757921">
      <w:pPr>
        <w:ind w:left="426"/>
        <w:rPr>
          <w:sz w:val="22"/>
          <w:szCs w:val="22"/>
        </w:rPr>
      </w:pPr>
      <w:r>
        <w:rPr>
          <w:sz w:val="22"/>
          <w:szCs w:val="22"/>
        </w:rPr>
        <w:t>СП                           Специальный процесс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ТП                           Технологический процесс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ТУ                           Технические условия</w:t>
      </w:r>
    </w:p>
    <w:p w:rsidR="00757921" w:rsidRPr="008158F2" w:rsidRDefault="00757921" w:rsidP="00757921">
      <w:pPr>
        <w:ind w:left="426"/>
        <w:rPr>
          <w:sz w:val="22"/>
          <w:szCs w:val="22"/>
        </w:rPr>
      </w:pPr>
      <w:r w:rsidRPr="008158F2">
        <w:rPr>
          <w:sz w:val="22"/>
          <w:szCs w:val="22"/>
        </w:rPr>
        <w:t>УЗК                         Ультразвуковой контроль</w:t>
      </w:r>
    </w:p>
    <w:p w:rsidR="003A2500" w:rsidRDefault="00757921">
      <w:pPr>
        <w:ind w:left="426"/>
        <w:rPr>
          <w:caps/>
          <w:highlight w:val="yellow"/>
        </w:rPr>
      </w:pPr>
      <w:r w:rsidRPr="008158F2">
        <w:rPr>
          <w:sz w:val="22"/>
          <w:szCs w:val="22"/>
        </w:rPr>
        <w:t>ЦД                           Цве</w:t>
      </w:r>
      <w:bookmarkStart w:id="0" w:name="_GoBack"/>
      <w:bookmarkEnd w:id="0"/>
      <w:r w:rsidRPr="008158F2">
        <w:rPr>
          <w:sz w:val="22"/>
          <w:szCs w:val="22"/>
        </w:rPr>
        <w:t>тная дефектоскопия</w:t>
      </w:r>
    </w:p>
    <w:sectPr w:rsidR="003A2500" w:rsidSect="00382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680" w:right="567" w:bottom="454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885" w:rsidRDefault="00FC5885">
      <w:r>
        <w:separator/>
      </w:r>
    </w:p>
  </w:endnote>
  <w:endnote w:type="continuationSeparator" w:id="0">
    <w:p w:rsidR="00FC5885" w:rsidRDefault="00FC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85" w:rsidRDefault="00FC588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85" w:rsidRDefault="00FC588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85" w:rsidRDefault="00FC58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885" w:rsidRDefault="00FC5885">
      <w:r>
        <w:separator/>
      </w:r>
    </w:p>
  </w:footnote>
  <w:footnote w:type="continuationSeparator" w:id="0">
    <w:p w:rsidR="00FC5885" w:rsidRDefault="00FC5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85" w:rsidRDefault="00FC58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601"/>
      <w:gridCol w:w="10257"/>
      <w:gridCol w:w="2064"/>
    </w:tblGrid>
    <w:tr w:rsidR="00FC5885" w:rsidRPr="00AD6250" w:rsidTr="00C203A5">
      <w:trPr>
        <w:trHeight w:val="491"/>
        <w:jc w:val="center"/>
      </w:trPr>
      <w:tc>
        <w:tcPr>
          <w:tcW w:w="3601" w:type="dxa"/>
          <w:vAlign w:val="center"/>
        </w:tcPr>
        <w:p w:rsidR="00FC5885" w:rsidRPr="00AD6250" w:rsidRDefault="00FC5885" w:rsidP="00903AE0">
          <w:pPr>
            <w:pStyle w:val="a6"/>
            <w:rPr>
              <w:sz w:val="20"/>
              <w:szCs w:val="20"/>
            </w:rPr>
          </w:pPr>
          <w:r>
            <w:rPr>
              <w:sz w:val="20"/>
              <w:szCs w:val="20"/>
            </w:rPr>
            <w:t>Предприятие - и</w:t>
          </w:r>
          <w:r w:rsidRPr="00AD6250">
            <w:rPr>
              <w:sz w:val="20"/>
              <w:szCs w:val="20"/>
            </w:rPr>
            <w:t>зготовитель:</w:t>
          </w:r>
        </w:p>
        <w:p w:rsidR="00FC5885" w:rsidRPr="00D22791" w:rsidRDefault="00FC5885" w:rsidP="00903AE0">
          <w:pPr>
            <w:pStyle w:val="a6"/>
            <w:rPr>
              <w:i/>
              <w:sz w:val="20"/>
              <w:szCs w:val="20"/>
            </w:rPr>
          </w:pPr>
        </w:p>
      </w:tc>
      <w:tc>
        <w:tcPr>
          <w:tcW w:w="10257" w:type="dxa"/>
          <w:vAlign w:val="center"/>
        </w:tcPr>
        <w:p w:rsidR="00FC5885" w:rsidRPr="00AD6250" w:rsidRDefault="00FC5885" w:rsidP="00B72400">
          <w:pPr>
            <w:ind w:left="-10"/>
            <w:jc w:val="center"/>
            <w:rPr>
              <w:caps/>
              <w:sz w:val="20"/>
              <w:szCs w:val="20"/>
            </w:rPr>
          </w:pPr>
          <w:r w:rsidRPr="00AD6250">
            <w:rPr>
              <w:sz w:val="20"/>
              <w:szCs w:val="20"/>
            </w:rPr>
            <w:t>План контроля и испытаний (перечень обязательного предъявления) при изготовлении и отгрузке</w:t>
          </w:r>
          <w:r>
            <w:rPr>
              <w:sz w:val="20"/>
              <w:szCs w:val="20"/>
            </w:rPr>
            <w:t xml:space="preserve"> продукции</w:t>
          </w:r>
        </w:p>
      </w:tc>
      <w:tc>
        <w:tcPr>
          <w:tcW w:w="2064" w:type="dxa"/>
        </w:tcPr>
        <w:p w:rsidR="00FC5885" w:rsidRPr="00BA6E1B" w:rsidRDefault="00FC5885" w:rsidP="00E77306">
          <w:pPr>
            <w:pStyle w:val="a6"/>
            <w:jc w:val="center"/>
            <w:rPr>
              <w:sz w:val="20"/>
              <w:szCs w:val="20"/>
            </w:rPr>
          </w:pPr>
        </w:p>
      </w:tc>
    </w:tr>
    <w:tr w:rsidR="00FC5885" w:rsidRPr="00AD6250" w:rsidTr="00C203A5">
      <w:trPr>
        <w:trHeight w:val="323"/>
        <w:jc w:val="center"/>
      </w:trPr>
      <w:tc>
        <w:tcPr>
          <w:tcW w:w="3601" w:type="dxa"/>
          <w:vAlign w:val="center"/>
        </w:tcPr>
        <w:p w:rsidR="00FC5885" w:rsidRPr="00D22791" w:rsidRDefault="00FC5885" w:rsidP="00C203A5">
          <w:pPr>
            <w:rPr>
              <w:sz w:val="20"/>
              <w:szCs w:val="20"/>
            </w:rPr>
          </w:pPr>
          <w:r w:rsidRPr="00D22791">
            <w:rPr>
              <w:sz w:val="20"/>
              <w:szCs w:val="20"/>
            </w:rPr>
            <w:t>Инспекция:</w:t>
          </w:r>
        </w:p>
        <w:p w:rsidR="00FC5885" w:rsidRPr="00D22791" w:rsidRDefault="00FC5885" w:rsidP="00C203A5">
          <w:pPr>
            <w:pStyle w:val="1"/>
            <w:rPr>
              <w:b w:val="0"/>
            </w:rPr>
          </w:pPr>
        </w:p>
      </w:tc>
      <w:tc>
        <w:tcPr>
          <w:tcW w:w="10257" w:type="dxa"/>
          <w:vAlign w:val="center"/>
        </w:tcPr>
        <w:p w:rsidR="00FC5885" w:rsidRPr="00AD6250" w:rsidRDefault="00FC5885" w:rsidP="00E62CD2">
          <w:pPr>
            <w:pStyle w:val="a6"/>
            <w:rPr>
              <w:sz w:val="20"/>
              <w:szCs w:val="20"/>
            </w:rPr>
          </w:pPr>
          <w:r w:rsidRPr="00AD6250">
            <w:rPr>
              <w:sz w:val="20"/>
              <w:szCs w:val="20"/>
            </w:rPr>
            <w:t xml:space="preserve">Продукция: </w:t>
          </w:r>
          <w:proofErr w:type="gramStart"/>
          <w:r w:rsidRPr="00AD6250">
            <w:rPr>
              <w:sz w:val="20"/>
              <w:szCs w:val="20"/>
            </w:rPr>
            <w:t>Отводы</w:t>
          </w:r>
          <w:proofErr w:type="gramEnd"/>
          <w:r w:rsidRPr="00AD6250">
            <w:rPr>
              <w:sz w:val="20"/>
              <w:szCs w:val="20"/>
            </w:rPr>
            <w:t xml:space="preserve"> гнутые</w:t>
          </w:r>
          <w:r>
            <w:rPr>
              <w:sz w:val="20"/>
              <w:szCs w:val="20"/>
            </w:rPr>
            <w:t xml:space="preserve"> ТВЧ</w:t>
          </w:r>
          <w:r w:rsidRPr="00AD6250">
            <w:rPr>
              <w:sz w:val="20"/>
              <w:szCs w:val="20"/>
            </w:rPr>
            <w:t xml:space="preserve"> </w:t>
          </w:r>
        </w:p>
      </w:tc>
      <w:tc>
        <w:tcPr>
          <w:tcW w:w="2064" w:type="dxa"/>
          <w:vAlign w:val="center"/>
        </w:tcPr>
        <w:p w:rsidR="00FC5885" w:rsidRPr="00E62CD2" w:rsidRDefault="00FC5885" w:rsidP="003E7C85">
          <w:pPr>
            <w:pStyle w:val="a6"/>
            <w:rPr>
              <w:sz w:val="20"/>
              <w:szCs w:val="20"/>
            </w:rPr>
          </w:pPr>
        </w:p>
      </w:tc>
    </w:tr>
    <w:tr w:rsidR="00FC5885" w:rsidRPr="00AD6250">
      <w:trPr>
        <w:trHeight w:val="282"/>
        <w:jc w:val="center"/>
      </w:trPr>
      <w:tc>
        <w:tcPr>
          <w:tcW w:w="3601" w:type="dxa"/>
          <w:vMerge w:val="restart"/>
          <w:vAlign w:val="center"/>
        </w:tcPr>
        <w:p w:rsidR="00FC5885" w:rsidRPr="00D22791" w:rsidRDefault="00FC5885" w:rsidP="00C203A5">
          <w:pPr>
            <w:rPr>
              <w:sz w:val="20"/>
              <w:szCs w:val="20"/>
            </w:rPr>
          </w:pPr>
          <w:r w:rsidRPr="00D22791">
            <w:rPr>
              <w:sz w:val="20"/>
              <w:szCs w:val="20"/>
            </w:rPr>
            <w:t>Заказчик:</w:t>
          </w:r>
        </w:p>
        <w:p w:rsidR="00FC5885" w:rsidRPr="00D22791" w:rsidRDefault="00FC5885" w:rsidP="00C203A5">
          <w:pPr>
            <w:pStyle w:val="1"/>
            <w:rPr>
              <w:b w:val="0"/>
            </w:rPr>
          </w:pPr>
          <w:r w:rsidRPr="00D22791">
            <w:rPr>
              <w:b w:val="0"/>
            </w:rPr>
            <w:t>АО «РН - Снабжение»</w:t>
          </w:r>
        </w:p>
      </w:tc>
      <w:tc>
        <w:tcPr>
          <w:tcW w:w="10257" w:type="dxa"/>
          <w:vAlign w:val="center"/>
        </w:tcPr>
        <w:p w:rsidR="00FC5885" w:rsidRDefault="00FC5885" w:rsidP="00797591">
          <w:pPr>
            <w:pStyle w:val="a6"/>
            <w:rPr>
              <w:sz w:val="20"/>
              <w:szCs w:val="20"/>
            </w:rPr>
          </w:pPr>
          <w:proofErr w:type="gramStart"/>
          <w:r w:rsidRPr="00AD6250">
            <w:rPr>
              <w:sz w:val="20"/>
              <w:szCs w:val="20"/>
            </w:rPr>
            <w:t>Типоразмер</w:t>
          </w:r>
          <w:r>
            <w:rPr>
              <w:sz w:val="20"/>
              <w:szCs w:val="20"/>
            </w:rPr>
            <w:t>ы</w:t>
          </w:r>
          <w:r w:rsidRPr="00AD6250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  </w:t>
          </w:r>
          <w:proofErr w:type="gramEnd"/>
          <w:r>
            <w:rPr>
              <w:sz w:val="20"/>
              <w:szCs w:val="20"/>
            </w:rPr>
            <w:t xml:space="preserve">        Ø 219 – 1420 мм, </w:t>
          </w:r>
          <w:r>
            <w:rPr>
              <w:sz w:val="20"/>
              <w:szCs w:val="20"/>
              <w:lang w:val="en-US"/>
            </w:rPr>
            <w:t>S</w:t>
          </w:r>
          <w:proofErr w:type="spellStart"/>
          <w:r>
            <w:rPr>
              <w:sz w:val="20"/>
              <w:szCs w:val="20"/>
            </w:rPr>
            <w:t>ст</w:t>
          </w:r>
          <w:proofErr w:type="spellEnd"/>
          <w:r>
            <w:rPr>
              <w:sz w:val="20"/>
              <w:szCs w:val="20"/>
            </w:rPr>
            <w:t xml:space="preserve"> 8 – 60 мм</w:t>
          </w:r>
        </w:p>
        <w:p w:rsidR="00FC5885" w:rsidRPr="00AD6250" w:rsidRDefault="00FC5885" w:rsidP="003A2500">
          <w:pPr>
            <w:pStyle w:val="a6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Классы </w:t>
          </w:r>
          <w:proofErr w:type="gramStart"/>
          <w:r>
            <w:rPr>
              <w:sz w:val="20"/>
              <w:szCs w:val="20"/>
            </w:rPr>
            <w:t>прочности:  И</w:t>
          </w:r>
          <w:proofErr w:type="gramEnd"/>
          <w:r>
            <w:rPr>
              <w:sz w:val="20"/>
              <w:szCs w:val="20"/>
            </w:rPr>
            <w:t xml:space="preserve">1 – Х46…К56; И2 – Х46…К60 </w:t>
          </w:r>
        </w:p>
      </w:tc>
      <w:tc>
        <w:tcPr>
          <w:tcW w:w="2064" w:type="dxa"/>
          <w:vMerge w:val="restart"/>
          <w:vAlign w:val="center"/>
        </w:tcPr>
        <w:p w:rsidR="00FC5885" w:rsidRPr="00AD6250" w:rsidRDefault="00FC5885" w:rsidP="00AB30E9">
          <w:pPr>
            <w:rPr>
              <w:bCs/>
              <w:w w:val="90"/>
              <w:sz w:val="20"/>
              <w:szCs w:val="20"/>
            </w:rPr>
          </w:pPr>
          <w:r w:rsidRPr="00AD6250">
            <w:rPr>
              <w:bCs/>
              <w:w w:val="90"/>
              <w:sz w:val="20"/>
              <w:szCs w:val="20"/>
            </w:rPr>
            <w:t xml:space="preserve">Страница: </w:t>
          </w:r>
          <w:r w:rsidRPr="00AD6250">
            <w:rPr>
              <w:w w:val="90"/>
              <w:sz w:val="20"/>
              <w:szCs w:val="20"/>
            </w:rPr>
            <w:fldChar w:fldCharType="begin"/>
          </w:r>
          <w:r w:rsidRPr="00AD6250">
            <w:rPr>
              <w:w w:val="90"/>
              <w:sz w:val="20"/>
              <w:szCs w:val="20"/>
            </w:rPr>
            <w:instrText xml:space="preserve"> PAGE </w:instrText>
          </w:r>
          <w:r w:rsidRPr="00AD6250">
            <w:rPr>
              <w:w w:val="90"/>
              <w:sz w:val="20"/>
              <w:szCs w:val="20"/>
            </w:rPr>
            <w:fldChar w:fldCharType="separate"/>
          </w:r>
          <w:r w:rsidR="002804FB">
            <w:rPr>
              <w:noProof/>
              <w:w w:val="90"/>
              <w:sz w:val="20"/>
              <w:szCs w:val="20"/>
            </w:rPr>
            <w:t>12</w:t>
          </w:r>
          <w:r w:rsidRPr="00AD6250">
            <w:rPr>
              <w:w w:val="90"/>
              <w:sz w:val="20"/>
              <w:szCs w:val="20"/>
            </w:rPr>
            <w:fldChar w:fldCharType="end"/>
          </w:r>
          <w:r>
            <w:rPr>
              <w:w w:val="90"/>
              <w:sz w:val="20"/>
              <w:szCs w:val="20"/>
            </w:rPr>
            <w:t xml:space="preserve"> из 12</w:t>
          </w:r>
          <w:r w:rsidRPr="00AD6250">
            <w:rPr>
              <w:w w:val="90"/>
              <w:sz w:val="20"/>
              <w:szCs w:val="20"/>
            </w:rPr>
            <w:t xml:space="preserve"> </w:t>
          </w:r>
        </w:p>
      </w:tc>
    </w:tr>
    <w:tr w:rsidR="00FC5885" w:rsidRPr="00AD6250" w:rsidTr="00C203A5">
      <w:trPr>
        <w:trHeight w:val="215"/>
        <w:jc w:val="center"/>
      </w:trPr>
      <w:tc>
        <w:tcPr>
          <w:tcW w:w="3601" w:type="dxa"/>
          <w:vMerge/>
          <w:vAlign w:val="center"/>
        </w:tcPr>
        <w:p w:rsidR="00FC5885" w:rsidRPr="00AD6250" w:rsidRDefault="00FC5885" w:rsidP="00260575">
          <w:pPr>
            <w:pStyle w:val="a6"/>
            <w:rPr>
              <w:sz w:val="20"/>
              <w:szCs w:val="20"/>
            </w:rPr>
          </w:pPr>
        </w:p>
      </w:tc>
      <w:tc>
        <w:tcPr>
          <w:tcW w:w="10257" w:type="dxa"/>
        </w:tcPr>
        <w:p w:rsidR="00FC5885" w:rsidRPr="00AD6250" w:rsidRDefault="00FC5885" w:rsidP="005C08E8">
          <w:pPr>
            <w:pStyle w:val="a6"/>
            <w:rPr>
              <w:sz w:val="20"/>
              <w:szCs w:val="20"/>
            </w:rPr>
          </w:pPr>
          <w:r w:rsidRPr="00AD6250">
            <w:rPr>
              <w:sz w:val="20"/>
              <w:szCs w:val="20"/>
            </w:rPr>
            <w:t>Требования:</w:t>
          </w:r>
          <w:r>
            <w:rPr>
              <w:sz w:val="20"/>
              <w:szCs w:val="20"/>
            </w:rPr>
            <w:t xml:space="preserve"> </w:t>
          </w:r>
          <w:r w:rsidRPr="00AD6250">
            <w:rPr>
              <w:sz w:val="20"/>
              <w:szCs w:val="20"/>
            </w:rPr>
            <w:t>ТУ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2064" w:type="dxa"/>
          <w:vMerge/>
        </w:tcPr>
        <w:p w:rsidR="00FC5885" w:rsidRPr="00AD6250" w:rsidRDefault="00FC5885" w:rsidP="00260575">
          <w:pPr>
            <w:pStyle w:val="a6"/>
            <w:rPr>
              <w:sz w:val="20"/>
              <w:szCs w:val="20"/>
            </w:rPr>
          </w:pPr>
        </w:p>
      </w:tc>
    </w:tr>
  </w:tbl>
  <w:p w:rsidR="00FC5885" w:rsidRPr="003823F3" w:rsidRDefault="00FC5885">
    <w:pPr>
      <w:pStyle w:val="a6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885" w:rsidRDefault="00FC588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85BE1"/>
    <w:multiLevelType w:val="hybridMultilevel"/>
    <w:tmpl w:val="C7E2DF8A"/>
    <w:lvl w:ilvl="0" w:tplc="178835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DBB"/>
    <w:rsid w:val="00000D38"/>
    <w:rsid w:val="00003793"/>
    <w:rsid w:val="0001080E"/>
    <w:rsid w:val="00010E66"/>
    <w:rsid w:val="0001236A"/>
    <w:rsid w:val="00014499"/>
    <w:rsid w:val="0001633C"/>
    <w:rsid w:val="00021382"/>
    <w:rsid w:val="00022C99"/>
    <w:rsid w:val="000234CE"/>
    <w:rsid w:val="00025409"/>
    <w:rsid w:val="00025DB7"/>
    <w:rsid w:val="000317C1"/>
    <w:rsid w:val="00032BC8"/>
    <w:rsid w:val="000342BE"/>
    <w:rsid w:val="00036DA1"/>
    <w:rsid w:val="00043393"/>
    <w:rsid w:val="00051B64"/>
    <w:rsid w:val="000613CD"/>
    <w:rsid w:val="00062587"/>
    <w:rsid w:val="00067F6B"/>
    <w:rsid w:val="00072509"/>
    <w:rsid w:val="00075B3C"/>
    <w:rsid w:val="000765A5"/>
    <w:rsid w:val="00092EF1"/>
    <w:rsid w:val="000941A6"/>
    <w:rsid w:val="000A055C"/>
    <w:rsid w:val="000A36CE"/>
    <w:rsid w:val="000B5DC4"/>
    <w:rsid w:val="000C33B8"/>
    <w:rsid w:val="000E4142"/>
    <w:rsid w:val="000E4E9D"/>
    <w:rsid w:val="000F5DA4"/>
    <w:rsid w:val="000F5FFD"/>
    <w:rsid w:val="000F6CCB"/>
    <w:rsid w:val="000F7DF0"/>
    <w:rsid w:val="001034F5"/>
    <w:rsid w:val="00104BC5"/>
    <w:rsid w:val="00107D5C"/>
    <w:rsid w:val="00107EE2"/>
    <w:rsid w:val="00110BD8"/>
    <w:rsid w:val="00111C97"/>
    <w:rsid w:val="00112D3F"/>
    <w:rsid w:val="00121379"/>
    <w:rsid w:val="00124311"/>
    <w:rsid w:val="001244EB"/>
    <w:rsid w:val="001321DA"/>
    <w:rsid w:val="00133C9B"/>
    <w:rsid w:val="00134E39"/>
    <w:rsid w:val="00137632"/>
    <w:rsid w:val="00142887"/>
    <w:rsid w:val="001463EE"/>
    <w:rsid w:val="00151545"/>
    <w:rsid w:val="00151ED1"/>
    <w:rsid w:val="00154211"/>
    <w:rsid w:val="00162071"/>
    <w:rsid w:val="001640EA"/>
    <w:rsid w:val="00165F66"/>
    <w:rsid w:val="00166EBE"/>
    <w:rsid w:val="001745D5"/>
    <w:rsid w:val="00174A11"/>
    <w:rsid w:val="00174F86"/>
    <w:rsid w:val="00177F76"/>
    <w:rsid w:val="00185CC9"/>
    <w:rsid w:val="00192385"/>
    <w:rsid w:val="001A065D"/>
    <w:rsid w:val="001A2A22"/>
    <w:rsid w:val="001A367E"/>
    <w:rsid w:val="001A45A6"/>
    <w:rsid w:val="001A5675"/>
    <w:rsid w:val="001A69DF"/>
    <w:rsid w:val="001A69FD"/>
    <w:rsid w:val="001B698E"/>
    <w:rsid w:val="001C16DF"/>
    <w:rsid w:val="001C1B4E"/>
    <w:rsid w:val="001C3F4A"/>
    <w:rsid w:val="001C4314"/>
    <w:rsid w:val="001C6D15"/>
    <w:rsid w:val="001C7E8E"/>
    <w:rsid w:val="001D1FE3"/>
    <w:rsid w:val="001D717E"/>
    <w:rsid w:val="001E01F0"/>
    <w:rsid w:val="001E24F5"/>
    <w:rsid w:val="001E25EB"/>
    <w:rsid w:val="001E4A98"/>
    <w:rsid w:val="001F3AC2"/>
    <w:rsid w:val="001F5A5C"/>
    <w:rsid w:val="002122A0"/>
    <w:rsid w:val="00214B4C"/>
    <w:rsid w:val="002158CA"/>
    <w:rsid w:val="002226D9"/>
    <w:rsid w:val="00225C21"/>
    <w:rsid w:val="00227B83"/>
    <w:rsid w:val="00227D14"/>
    <w:rsid w:val="00234066"/>
    <w:rsid w:val="0023528A"/>
    <w:rsid w:val="00235C2E"/>
    <w:rsid w:val="00235F3E"/>
    <w:rsid w:val="00237451"/>
    <w:rsid w:val="002401E2"/>
    <w:rsid w:val="002418ED"/>
    <w:rsid w:val="00241D4D"/>
    <w:rsid w:val="002445CD"/>
    <w:rsid w:val="00247520"/>
    <w:rsid w:val="00247A57"/>
    <w:rsid w:val="002517B6"/>
    <w:rsid w:val="0025460D"/>
    <w:rsid w:val="00260575"/>
    <w:rsid w:val="00261D01"/>
    <w:rsid w:val="00267B1E"/>
    <w:rsid w:val="00270EA5"/>
    <w:rsid w:val="00272034"/>
    <w:rsid w:val="00273655"/>
    <w:rsid w:val="00274231"/>
    <w:rsid w:val="00274B60"/>
    <w:rsid w:val="002770E0"/>
    <w:rsid w:val="002804FB"/>
    <w:rsid w:val="002836F2"/>
    <w:rsid w:val="00283A7C"/>
    <w:rsid w:val="002871BC"/>
    <w:rsid w:val="00291BEA"/>
    <w:rsid w:val="0029535C"/>
    <w:rsid w:val="00296326"/>
    <w:rsid w:val="002A2BFF"/>
    <w:rsid w:val="002A35DF"/>
    <w:rsid w:val="002A4F84"/>
    <w:rsid w:val="002A539F"/>
    <w:rsid w:val="002B1D83"/>
    <w:rsid w:val="002B3878"/>
    <w:rsid w:val="002B6CC8"/>
    <w:rsid w:val="002C6343"/>
    <w:rsid w:val="002C7269"/>
    <w:rsid w:val="002D248F"/>
    <w:rsid w:val="002D3588"/>
    <w:rsid w:val="002D5011"/>
    <w:rsid w:val="002E1F8D"/>
    <w:rsid w:val="002E3CAF"/>
    <w:rsid w:val="002E3DE2"/>
    <w:rsid w:val="002E69DB"/>
    <w:rsid w:val="002F1783"/>
    <w:rsid w:val="002F1D5D"/>
    <w:rsid w:val="002F5DBE"/>
    <w:rsid w:val="002F7C93"/>
    <w:rsid w:val="002F7D1F"/>
    <w:rsid w:val="00303B4F"/>
    <w:rsid w:val="00307710"/>
    <w:rsid w:val="00312FDA"/>
    <w:rsid w:val="00313F32"/>
    <w:rsid w:val="00317AE6"/>
    <w:rsid w:val="003200C6"/>
    <w:rsid w:val="00321D2D"/>
    <w:rsid w:val="0032336C"/>
    <w:rsid w:val="00324EC6"/>
    <w:rsid w:val="00325F1D"/>
    <w:rsid w:val="00326C1E"/>
    <w:rsid w:val="003270F0"/>
    <w:rsid w:val="003350CD"/>
    <w:rsid w:val="00342CC6"/>
    <w:rsid w:val="00343906"/>
    <w:rsid w:val="00347B73"/>
    <w:rsid w:val="00356AA6"/>
    <w:rsid w:val="00361543"/>
    <w:rsid w:val="0036446A"/>
    <w:rsid w:val="0037073C"/>
    <w:rsid w:val="00375AA3"/>
    <w:rsid w:val="003774D8"/>
    <w:rsid w:val="003807D2"/>
    <w:rsid w:val="003823F3"/>
    <w:rsid w:val="003823FC"/>
    <w:rsid w:val="0039358F"/>
    <w:rsid w:val="003950DC"/>
    <w:rsid w:val="003A14D8"/>
    <w:rsid w:val="003A1B32"/>
    <w:rsid w:val="003A2500"/>
    <w:rsid w:val="003B051C"/>
    <w:rsid w:val="003B3746"/>
    <w:rsid w:val="003B5292"/>
    <w:rsid w:val="003B5A37"/>
    <w:rsid w:val="003C250E"/>
    <w:rsid w:val="003D0597"/>
    <w:rsid w:val="003D52CC"/>
    <w:rsid w:val="003E7C85"/>
    <w:rsid w:val="003F0AF6"/>
    <w:rsid w:val="003F1595"/>
    <w:rsid w:val="003F50BE"/>
    <w:rsid w:val="003F6320"/>
    <w:rsid w:val="0040261E"/>
    <w:rsid w:val="004026A8"/>
    <w:rsid w:val="004039D9"/>
    <w:rsid w:val="00413ABF"/>
    <w:rsid w:val="00417CE0"/>
    <w:rsid w:val="004236C2"/>
    <w:rsid w:val="00435C1A"/>
    <w:rsid w:val="00443427"/>
    <w:rsid w:val="0044358C"/>
    <w:rsid w:val="004467F6"/>
    <w:rsid w:val="00453512"/>
    <w:rsid w:val="00454464"/>
    <w:rsid w:val="0045483B"/>
    <w:rsid w:val="00454B7C"/>
    <w:rsid w:val="00460162"/>
    <w:rsid w:val="00466A4B"/>
    <w:rsid w:val="00470E60"/>
    <w:rsid w:val="00470E7D"/>
    <w:rsid w:val="00476723"/>
    <w:rsid w:val="0048093F"/>
    <w:rsid w:val="00483861"/>
    <w:rsid w:val="00483ABC"/>
    <w:rsid w:val="00486DD8"/>
    <w:rsid w:val="00493F27"/>
    <w:rsid w:val="004957D8"/>
    <w:rsid w:val="004A080A"/>
    <w:rsid w:val="004A3E32"/>
    <w:rsid w:val="004A73C2"/>
    <w:rsid w:val="004B0E8D"/>
    <w:rsid w:val="004B2942"/>
    <w:rsid w:val="004B7FD5"/>
    <w:rsid w:val="004C381A"/>
    <w:rsid w:val="004C590D"/>
    <w:rsid w:val="004C6621"/>
    <w:rsid w:val="004C6CC7"/>
    <w:rsid w:val="004C7E48"/>
    <w:rsid w:val="004D0510"/>
    <w:rsid w:val="004D7891"/>
    <w:rsid w:val="004E172F"/>
    <w:rsid w:val="004E2F31"/>
    <w:rsid w:val="004E4B15"/>
    <w:rsid w:val="004E626B"/>
    <w:rsid w:val="004E7792"/>
    <w:rsid w:val="004F2256"/>
    <w:rsid w:val="004F590D"/>
    <w:rsid w:val="004F66D8"/>
    <w:rsid w:val="00501B9A"/>
    <w:rsid w:val="005023B6"/>
    <w:rsid w:val="005035F5"/>
    <w:rsid w:val="0050430D"/>
    <w:rsid w:val="005068BB"/>
    <w:rsid w:val="00507456"/>
    <w:rsid w:val="0051302D"/>
    <w:rsid w:val="00514ED2"/>
    <w:rsid w:val="00516171"/>
    <w:rsid w:val="00524DBB"/>
    <w:rsid w:val="00525B1D"/>
    <w:rsid w:val="0053136F"/>
    <w:rsid w:val="005357FA"/>
    <w:rsid w:val="00536BC2"/>
    <w:rsid w:val="00544F2E"/>
    <w:rsid w:val="00545654"/>
    <w:rsid w:val="00551C90"/>
    <w:rsid w:val="0056019B"/>
    <w:rsid w:val="005606A2"/>
    <w:rsid w:val="00562331"/>
    <w:rsid w:val="00563D41"/>
    <w:rsid w:val="00580E8D"/>
    <w:rsid w:val="00581749"/>
    <w:rsid w:val="00581E1E"/>
    <w:rsid w:val="00581F18"/>
    <w:rsid w:val="005861BA"/>
    <w:rsid w:val="0058733D"/>
    <w:rsid w:val="005914A1"/>
    <w:rsid w:val="005934E7"/>
    <w:rsid w:val="005A0C64"/>
    <w:rsid w:val="005A0E94"/>
    <w:rsid w:val="005A2FDB"/>
    <w:rsid w:val="005A46EC"/>
    <w:rsid w:val="005A795F"/>
    <w:rsid w:val="005A7D2E"/>
    <w:rsid w:val="005B6635"/>
    <w:rsid w:val="005C0443"/>
    <w:rsid w:val="005C08E8"/>
    <w:rsid w:val="005C12A7"/>
    <w:rsid w:val="005C2F31"/>
    <w:rsid w:val="005D6FF6"/>
    <w:rsid w:val="005E43DB"/>
    <w:rsid w:val="005F0230"/>
    <w:rsid w:val="005F5940"/>
    <w:rsid w:val="005F659C"/>
    <w:rsid w:val="005F75E2"/>
    <w:rsid w:val="00606EE5"/>
    <w:rsid w:val="00607BF3"/>
    <w:rsid w:val="0061085A"/>
    <w:rsid w:val="0061142B"/>
    <w:rsid w:val="0061217F"/>
    <w:rsid w:val="006139C1"/>
    <w:rsid w:val="0061771E"/>
    <w:rsid w:val="00622AF7"/>
    <w:rsid w:val="00625D75"/>
    <w:rsid w:val="006338F2"/>
    <w:rsid w:val="006343E9"/>
    <w:rsid w:val="00637AAE"/>
    <w:rsid w:val="006454BA"/>
    <w:rsid w:val="00647B0D"/>
    <w:rsid w:val="006526A4"/>
    <w:rsid w:val="00653519"/>
    <w:rsid w:val="00654DF6"/>
    <w:rsid w:val="00655E5A"/>
    <w:rsid w:val="00657982"/>
    <w:rsid w:val="00662680"/>
    <w:rsid w:val="00666B85"/>
    <w:rsid w:val="00666EFD"/>
    <w:rsid w:val="00667667"/>
    <w:rsid w:val="00670ECA"/>
    <w:rsid w:val="00673CF0"/>
    <w:rsid w:val="00675EEE"/>
    <w:rsid w:val="00681487"/>
    <w:rsid w:val="006835A4"/>
    <w:rsid w:val="00684D9F"/>
    <w:rsid w:val="0068645D"/>
    <w:rsid w:val="00686A8C"/>
    <w:rsid w:val="006979CB"/>
    <w:rsid w:val="006A0023"/>
    <w:rsid w:val="006A145D"/>
    <w:rsid w:val="006A53FD"/>
    <w:rsid w:val="006B1389"/>
    <w:rsid w:val="006B7A60"/>
    <w:rsid w:val="006C02A7"/>
    <w:rsid w:val="006C238E"/>
    <w:rsid w:val="006C34DC"/>
    <w:rsid w:val="006C683A"/>
    <w:rsid w:val="006C6862"/>
    <w:rsid w:val="006D250A"/>
    <w:rsid w:val="006E0163"/>
    <w:rsid w:val="006E3E5D"/>
    <w:rsid w:val="006F361A"/>
    <w:rsid w:val="00702813"/>
    <w:rsid w:val="00716C3C"/>
    <w:rsid w:val="007171B2"/>
    <w:rsid w:val="00723B69"/>
    <w:rsid w:val="00724762"/>
    <w:rsid w:val="00725141"/>
    <w:rsid w:val="00725F36"/>
    <w:rsid w:val="00726D3A"/>
    <w:rsid w:val="00736392"/>
    <w:rsid w:val="00747B49"/>
    <w:rsid w:val="00751665"/>
    <w:rsid w:val="00757921"/>
    <w:rsid w:val="00765A68"/>
    <w:rsid w:val="00766E31"/>
    <w:rsid w:val="007717C1"/>
    <w:rsid w:val="00775848"/>
    <w:rsid w:val="007808DC"/>
    <w:rsid w:val="007810A9"/>
    <w:rsid w:val="007814A1"/>
    <w:rsid w:val="00784729"/>
    <w:rsid w:val="0078594A"/>
    <w:rsid w:val="00785A4A"/>
    <w:rsid w:val="007877D2"/>
    <w:rsid w:val="00793D2F"/>
    <w:rsid w:val="00797591"/>
    <w:rsid w:val="007A058B"/>
    <w:rsid w:val="007A06CC"/>
    <w:rsid w:val="007A2488"/>
    <w:rsid w:val="007A4BC3"/>
    <w:rsid w:val="007B1918"/>
    <w:rsid w:val="007B4B50"/>
    <w:rsid w:val="007C0449"/>
    <w:rsid w:val="007C0A7F"/>
    <w:rsid w:val="007C0FE3"/>
    <w:rsid w:val="007C240C"/>
    <w:rsid w:val="007C6068"/>
    <w:rsid w:val="007C798E"/>
    <w:rsid w:val="007C7A21"/>
    <w:rsid w:val="007D75FC"/>
    <w:rsid w:val="007E277E"/>
    <w:rsid w:val="007E3D44"/>
    <w:rsid w:val="007E5918"/>
    <w:rsid w:val="007E7A65"/>
    <w:rsid w:val="007F1438"/>
    <w:rsid w:val="007F3573"/>
    <w:rsid w:val="007F39BD"/>
    <w:rsid w:val="0080000E"/>
    <w:rsid w:val="00800031"/>
    <w:rsid w:val="00800FC5"/>
    <w:rsid w:val="00804D53"/>
    <w:rsid w:val="0081192E"/>
    <w:rsid w:val="00812824"/>
    <w:rsid w:val="00814BB6"/>
    <w:rsid w:val="008158F2"/>
    <w:rsid w:val="008179E2"/>
    <w:rsid w:val="00817DC4"/>
    <w:rsid w:val="00821F71"/>
    <w:rsid w:val="0083349A"/>
    <w:rsid w:val="00842C97"/>
    <w:rsid w:val="00846030"/>
    <w:rsid w:val="008553E4"/>
    <w:rsid w:val="00856A23"/>
    <w:rsid w:val="008575D1"/>
    <w:rsid w:val="0086385F"/>
    <w:rsid w:val="008641AB"/>
    <w:rsid w:val="0086563F"/>
    <w:rsid w:val="008663EC"/>
    <w:rsid w:val="008727FD"/>
    <w:rsid w:val="008754A2"/>
    <w:rsid w:val="00876C88"/>
    <w:rsid w:val="00885921"/>
    <w:rsid w:val="00886136"/>
    <w:rsid w:val="00892903"/>
    <w:rsid w:val="0089411E"/>
    <w:rsid w:val="00896D3C"/>
    <w:rsid w:val="008A63EB"/>
    <w:rsid w:val="008B094B"/>
    <w:rsid w:val="008B0C9E"/>
    <w:rsid w:val="008B10A7"/>
    <w:rsid w:val="008C244D"/>
    <w:rsid w:val="008C45AA"/>
    <w:rsid w:val="008C6FDF"/>
    <w:rsid w:val="008D22FE"/>
    <w:rsid w:val="008D238E"/>
    <w:rsid w:val="008E139B"/>
    <w:rsid w:val="008E6240"/>
    <w:rsid w:val="008F0242"/>
    <w:rsid w:val="008F19DD"/>
    <w:rsid w:val="008F4484"/>
    <w:rsid w:val="008F6AD1"/>
    <w:rsid w:val="00900998"/>
    <w:rsid w:val="00903AE0"/>
    <w:rsid w:val="00905388"/>
    <w:rsid w:val="0090694E"/>
    <w:rsid w:val="00907514"/>
    <w:rsid w:val="00911FF3"/>
    <w:rsid w:val="00913D5C"/>
    <w:rsid w:val="00913E86"/>
    <w:rsid w:val="00930A5A"/>
    <w:rsid w:val="00930CFB"/>
    <w:rsid w:val="00932750"/>
    <w:rsid w:val="00945474"/>
    <w:rsid w:val="009512D7"/>
    <w:rsid w:val="00951604"/>
    <w:rsid w:val="00952FD4"/>
    <w:rsid w:val="00953654"/>
    <w:rsid w:val="00955CAB"/>
    <w:rsid w:val="00961A13"/>
    <w:rsid w:val="00962C06"/>
    <w:rsid w:val="00965DDD"/>
    <w:rsid w:val="00967C0C"/>
    <w:rsid w:val="00972C7F"/>
    <w:rsid w:val="00973A4A"/>
    <w:rsid w:val="00980398"/>
    <w:rsid w:val="00983115"/>
    <w:rsid w:val="00990102"/>
    <w:rsid w:val="009928D2"/>
    <w:rsid w:val="00995D4A"/>
    <w:rsid w:val="009965AC"/>
    <w:rsid w:val="00997127"/>
    <w:rsid w:val="009A66B9"/>
    <w:rsid w:val="009B0E74"/>
    <w:rsid w:val="009B3C21"/>
    <w:rsid w:val="009B5DBE"/>
    <w:rsid w:val="009C3E94"/>
    <w:rsid w:val="009C7BC1"/>
    <w:rsid w:val="009D08FC"/>
    <w:rsid w:val="009D27EF"/>
    <w:rsid w:val="009F200B"/>
    <w:rsid w:val="009F5848"/>
    <w:rsid w:val="009F65CA"/>
    <w:rsid w:val="00A11F96"/>
    <w:rsid w:val="00A15C01"/>
    <w:rsid w:val="00A16E14"/>
    <w:rsid w:val="00A31A28"/>
    <w:rsid w:val="00A3410D"/>
    <w:rsid w:val="00A37EBE"/>
    <w:rsid w:val="00A411A2"/>
    <w:rsid w:val="00A4398B"/>
    <w:rsid w:val="00A514D2"/>
    <w:rsid w:val="00A55864"/>
    <w:rsid w:val="00A571D6"/>
    <w:rsid w:val="00A626A4"/>
    <w:rsid w:val="00A655C1"/>
    <w:rsid w:val="00A656A1"/>
    <w:rsid w:val="00A7393D"/>
    <w:rsid w:val="00A75BC1"/>
    <w:rsid w:val="00A81AFB"/>
    <w:rsid w:val="00A81F33"/>
    <w:rsid w:val="00A860B2"/>
    <w:rsid w:val="00A868DA"/>
    <w:rsid w:val="00A931C9"/>
    <w:rsid w:val="00AA6CCF"/>
    <w:rsid w:val="00AB0C4C"/>
    <w:rsid w:val="00AB1937"/>
    <w:rsid w:val="00AB30E9"/>
    <w:rsid w:val="00AC4898"/>
    <w:rsid w:val="00AC4DC8"/>
    <w:rsid w:val="00AC6B11"/>
    <w:rsid w:val="00AD00B8"/>
    <w:rsid w:val="00AD2BE3"/>
    <w:rsid w:val="00AD3E44"/>
    <w:rsid w:val="00AD405B"/>
    <w:rsid w:val="00AD47A6"/>
    <w:rsid w:val="00AD505E"/>
    <w:rsid w:val="00AD6250"/>
    <w:rsid w:val="00AE0EC5"/>
    <w:rsid w:val="00AE276C"/>
    <w:rsid w:val="00AE5C96"/>
    <w:rsid w:val="00AF0F8C"/>
    <w:rsid w:val="00AF5BDA"/>
    <w:rsid w:val="00B02209"/>
    <w:rsid w:val="00B05121"/>
    <w:rsid w:val="00B14406"/>
    <w:rsid w:val="00B20F16"/>
    <w:rsid w:val="00B22213"/>
    <w:rsid w:val="00B26246"/>
    <w:rsid w:val="00B33E9A"/>
    <w:rsid w:val="00B359AB"/>
    <w:rsid w:val="00B35FD5"/>
    <w:rsid w:val="00B3737E"/>
    <w:rsid w:val="00B37411"/>
    <w:rsid w:val="00B45441"/>
    <w:rsid w:val="00B520A8"/>
    <w:rsid w:val="00B56230"/>
    <w:rsid w:val="00B571EE"/>
    <w:rsid w:val="00B61595"/>
    <w:rsid w:val="00B61A5E"/>
    <w:rsid w:val="00B63768"/>
    <w:rsid w:val="00B64088"/>
    <w:rsid w:val="00B66A46"/>
    <w:rsid w:val="00B6751D"/>
    <w:rsid w:val="00B72400"/>
    <w:rsid w:val="00B74EF4"/>
    <w:rsid w:val="00B75B1F"/>
    <w:rsid w:val="00B75D43"/>
    <w:rsid w:val="00B83CE3"/>
    <w:rsid w:val="00B8685C"/>
    <w:rsid w:val="00B921CD"/>
    <w:rsid w:val="00BA52E6"/>
    <w:rsid w:val="00BA6E1B"/>
    <w:rsid w:val="00BA7DB1"/>
    <w:rsid w:val="00BB03AB"/>
    <w:rsid w:val="00BB2965"/>
    <w:rsid w:val="00BB3359"/>
    <w:rsid w:val="00BB569A"/>
    <w:rsid w:val="00BB774B"/>
    <w:rsid w:val="00BE2385"/>
    <w:rsid w:val="00BE68F7"/>
    <w:rsid w:val="00BE774C"/>
    <w:rsid w:val="00BF3BBC"/>
    <w:rsid w:val="00BF5BBF"/>
    <w:rsid w:val="00BF5FA3"/>
    <w:rsid w:val="00BF64F5"/>
    <w:rsid w:val="00C008DA"/>
    <w:rsid w:val="00C01786"/>
    <w:rsid w:val="00C01C43"/>
    <w:rsid w:val="00C0672A"/>
    <w:rsid w:val="00C11519"/>
    <w:rsid w:val="00C12DA5"/>
    <w:rsid w:val="00C142AA"/>
    <w:rsid w:val="00C14C2B"/>
    <w:rsid w:val="00C203A5"/>
    <w:rsid w:val="00C230BC"/>
    <w:rsid w:val="00C32D9A"/>
    <w:rsid w:val="00C44BA3"/>
    <w:rsid w:val="00C502F1"/>
    <w:rsid w:val="00C50909"/>
    <w:rsid w:val="00C63BFF"/>
    <w:rsid w:val="00C65F45"/>
    <w:rsid w:val="00C74B54"/>
    <w:rsid w:val="00C754D9"/>
    <w:rsid w:val="00C77FFE"/>
    <w:rsid w:val="00C82D85"/>
    <w:rsid w:val="00C83053"/>
    <w:rsid w:val="00C9158F"/>
    <w:rsid w:val="00C937AE"/>
    <w:rsid w:val="00CA10F6"/>
    <w:rsid w:val="00CA1D27"/>
    <w:rsid w:val="00CA27C1"/>
    <w:rsid w:val="00CA45A8"/>
    <w:rsid w:val="00CB5BBC"/>
    <w:rsid w:val="00CB662B"/>
    <w:rsid w:val="00CC069F"/>
    <w:rsid w:val="00CC65DB"/>
    <w:rsid w:val="00CD0D7F"/>
    <w:rsid w:val="00CD53B0"/>
    <w:rsid w:val="00CE199E"/>
    <w:rsid w:val="00CE3A80"/>
    <w:rsid w:val="00CF7B9C"/>
    <w:rsid w:val="00D16E3C"/>
    <w:rsid w:val="00D22791"/>
    <w:rsid w:val="00D2799C"/>
    <w:rsid w:val="00D31DA0"/>
    <w:rsid w:val="00D359DA"/>
    <w:rsid w:val="00D3649B"/>
    <w:rsid w:val="00D3727A"/>
    <w:rsid w:val="00D55744"/>
    <w:rsid w:val="00D55BCB"/>
    <w:rsid w:val="00D606A2"/>
    <w:rsid w:val="00D646BB"/>
    <w:rsid w:val="00D739C6"/>
    <w:rsid w:val="00DA18C8"/>
    <w:rsid w:val="00DA1CD1"/>
    <w:rsid w:val="00DA4681"/>
    <w:rsid w:val="00DA55F2"/>
    <w:rsid w:val="00DB451C"/>
    <w:rsid w:val="00DB7E2C"/>
    <w:rsid w:val="00DC03E1"/>
    <w:rsid w:val="00DC1D90"/>
    <w:rsid w:val="00DC2717"/>
    <w:rsid w:val="00DD02BC"/>
    <w:rsid w:val="00DD0578"/>
    <w:rsid w:val="00DD1B51"/>
    <w:rsid w:val="00DD238A"/>
    <w:rsid w:val="00DD4479"/>
    <w:rsid w:val="00DE1D3C"/>
    <w:rsid w:val="00DE6BCE"/>
    <w:rsid w:val="00DF0262"/>
    <w:rsid w:val="00DF2124"/>
    <w:rsid w:val="00DF43AE"/>
    <w:rsid w:val="00DF5310"/>
    <w:rsid w:val="00E04AF5"/>
    <w:rsid w:val="00E0534B"/>
    <w:rsid w:val="00E0560E"/>
    <w:rsid w:val="00E12099"/>
    <w:rsid w:val="00E21DBE"/>
    <w:rsid w:val="00E2658D"/>
    <w:rsid w:val="00E341D3"/>
    <w:rsid w:val="00E36158"/>
    <w:rsid w:val="00E37205"/>
    <w:rsid w:val="00E37928"/>
    <w:rsid w:val="00E43954"/>
    <w:rsid w:val="00E439DE"/>
    <w:rsid w:val="00E50503"/>
    <w:rsid w:val="00E62CD2"/>
    <w:rsid w:val="00E6376F"/>
    <w:rsid w:val="00E66FE8"/>
    <w:rsid w:val="00E700C9"/>
    <w:rsid w:val="00E70AE5"/>
    <w:rsid w:val="00E716B8"/>
    <w:rsid w:val="00E72119"/>
    <w:rsid w:val="00E77306"/>
    <w:rsid w:val="00E85332"/>
    <w:rsid w:val="00E91DC7"/>
    <w:rsid w:val="00E95CFA"/>
    <w:rsid w:val="00E96FA1"/>
    <w:rsid w:val="00EA0770"/>
    <w:rsid w:val="00EB5D10"/>
    <w:rsid w:val="00EB7C16"/>
    <w:rsid w:val="00EC22DB"/>
    <w:rsid w:val="00EC2EBD"/>
    <w:rsid w:val="00EC72D6"/>
    <w:rsid w:val="00ED57EA"/>
    <w:rsid w:val="00EE0A1F"/>
    <w:rsid w:val="00EF44D8"/>
    <w:rsid w:val="00EF4828"/>
    <w:rsid w:val="00F063BE"/>
    <w:rsid w:val="00F136CD"/>
    <w:rsid w:val="00F147A8"/>
    <w:rsid w:val="00F1535F"/>
    <w:rsid w:val="00F17769"/>
    <w:rsid w:val="00F31DEB"/>
    <w:rsid w:val="00F34FC9"/>
    <w:rsid w:val="00F359B7"/>
    <w:rsid w:val="00F36FA8"/>
    <w:rsid w:val="00F42E78"/>
    <w:rsid w:val="00F46D10"/>
    <w:rsid w:val="00F51DF7"/>
    <w:rsid w:val="00F54743"/>
    <w:rsid w:val="00F55941"/>
    <w:rsid w:val="00F55EB0"/>
    <w:rsid w:val="00F63330"/>
    <w:rsid w:val="00F64619"/>
    <w:rsid w:val="00F6476B"/>
    <w:rsid w:val="00F67BA4"/>
    <w:rsid w:val="00F70B21"/>
    <w:rsid w:val="00F83ECD"/>
    <w:rsid w:val="00F86A5C"/>
    <w:rsid w:val="00F903AE"/>
    <w:rsid w:val="00FA2BAE"/>
    <w:rsid w:val="00FA3B98"/>
    <w:rsid w:val="00FA4543"/>
    <w:rsid w:val="00FA478E"/>
    <w:rsid w:val="00FA6740"/>
    <w:rsid w:val="00FB0596"/>
    <w:rsid w:val="00FB1BBD"/>
    <w:rsid w:val="00FB5726"/>
    <w:rsid w:val="00FC273F"/>
    <w:rsid w:val="00FC300B"/>
    <w:rsid w:val="00FC5885"/>
    <w:rsid w:val="00FC5C64"/>
    <w:rsid w:val="00FC6ABC"/>
    <w:rsid w:val="00FD0D58"/>
    <w:rsid w:val="00FE3835"/>
    <w:rsid w:val="00FE5AE2"/>
    <w:rsid w:val="00FF0E26"/>
    <w:rsid w:val="00FF4A00"/>
    <w:rsid w:val="00FF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  <w15:docId w15:val="{EF98DF21-458F-4637-9C0B-2C5665DF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9D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4DBB"/>
    <w:pPr>
      <w:keepNext/>
      <w:outlineLvl w:val="0"/>
    </w:pPr>
    <w:rPr>
      <w:b/>
      <w:i/>
      <w:sz w:val="20"/>
      <w:szCs w:val="20"/>
    </w:rPr>
  </w:style>
  <w:style w:type="paragraph" w:styleId="2">
    <w:name w:val="heading 2"/>
    <w:basedOn w:val="a"/>
    <w:next w:val="a"/>
    <w:qFormat/>
    <w:rsid w:val="00524DBB"/>
    <w:pPr>
      <w:keepNext/>
      <w:jc w:val="center"/>
      <w:outlineLvl w:val="1"/>
    </w:pPr>
    <w:rPr>
      <w:b/>
      <w:i/>
      <w:szCs w:val="20"/>
    </w:rPr>
  </w:style>
  <w:style w:type="paragraph" w:styleId="3">
    <w:name w:val="heading 3"/>
    <w:basedOn w:val="a"/>
    <w:next w:val="a"/>
    <w:qFormat/>
    <w:rsid w:val="00524DBB"/>
    <w:pPr>
      <w:keepNext/>
      <w:jc w:val="center"/>
      <w:outlineLvl w:val="2"/>
    </w:pPr>
    <w:rPr>
      <w:b/>
      <w:i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CA45A8"/>
    <w:pPr>
      <w:keepNext/>
      <w:jc w:val="center"/>
      <w:outlineLvl w:val="3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4DBB"/>
    <w:pPr>
      <w:ind w:firstLine="720"/>
      <w:jc w:val="both"/>
    </w:pPr>
    <w:rPr>
      <w:sz w:val="28"/>
      <w:szCs w:val="20"/>
    </w:rPr>
  </w:style>
  <w:style w:type="paragraph" w:styleId="a4">
    <w:name w:val="Body Text"/>
    <w:basedOn w:val="a"/>
    <w:rsid w:val="00524DBB"/>
    <w:pPr>
      <w:spacing w:after="120"/>
    </w:pPr>
  </w:style>
  <w:style w:type="paragraph" w:styleId="a5">
    <w:name w:val="Title"/>
    <w:basedOn w:val="a"/>
    <w:qFormat/>
    <w:rsid w:val="00524DBB"/>
    <w:pPr>
      <w:jc w:val="center"/>
    </w:pPr>
    <w:rPr>
      <w:b/>
      <w:bCs/>
      <w:i/>
      <w:iCs/>
      <w:szCs w:val="20"/>
    </w:rPr>
  </w:style>
  <w:style w:type="paragraph" w:styleId="a6">
    <w:name w:val="header"/>
    <w:basedOn w:val="a"/>
    <w:rsid w:val="00524DBB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524DB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24DBB"/>
  </w:style>
  <w:style w:type="paragraph" w:styleId="a9">
    <w:name w:val="Balloon Text"/>
    <w:basedOn w:val="a"/>
    <w:semiHidden/>
    <w:rsid w:val="0058733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765A68"/>
    <w:rPr>
      <w:szCs w:val="20"/>
    </w:rPr>
  </w:style>
  <w:style w:type="paragraph" w:styleId="20">
    <w:name w:val="Body Text 2"/>
    <w:basedOn w:val="a"/>
    <w:link w:val="21"/>
    <w:rsid w:val="00A75BC1"/>
    <w:rPr>
      <w:sz w:val="20"/>
      <w:szCs w:val="20"/>
    </w:rPr>
  </w:style>
  <w:style w:type="paragraph" w:styleId="aa">
    <w:name w:val="annotation text"/>
    <w:basedOn w:val="a"/>
    <w:semiHidden/>
    <w:rsid w:val="005357FA"/>
    <w:rPr>
      <w:sz w:val="20"/>
      <w:szCs w:val="20"/>
    </w:rPr>
  </w:style>
  <w:style w:type="character" w:customStyle="1" w:styleId="40">
    <w:name w:val="Заголовок 4 Знак"/>
    <w:link w:val="4"/>
    <w:uiPriority w:val="9"/>
    <w:rsid w:val="00CA45A8"/>
    <w:rPr>
      <w:b/>
      <w:bCs/>
      <w:sz w:val="16"/>
      <w:szCs w:val="24"/>
    </w:rPr>
  </w:style>
  <w:style w:type="table" w:styleId="ab">
    <w:name w:val="Table Grid"/>
    <w:basedOn w:val="a1"/>
    <w:rsid w:val="009D0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22791"/>
    <w:rPr>
      <w:b/>
      <w:i/>
    </w:rPr>
  </w:style>
  <w:style w:type="character" w:customStyle="1" w:styleId="21">
    <w:name w:val="Основной текст 2 Знак"/>
    <w:basedOn w:val="a0"/>
    <w:link w:val="20"/>
    <w:rsid w:val="00B37411"/>
  </w:style>
  <w:style w:type="character" w:styleId="ac">
    <w:name w:val="annotation reference"/>
    <w:basedOn w:val="a0"/>
    <w:semiHidden/>
    <w:rsid w:val="007C0A7F"/>
    <w:rPr>
      <w:sz w:val="16"/>
      <w:szCs w:val="16"/>
    </w:rPr>
  </w:style>
  <w:style w:type="paragraph" w:styleId="ad">
    <w:name w:val="annotation subject"/>
    <w:basedOn w:val="aa"/>
    <w:next w:val="aa"/>
    <w:semiHidden/>
    <w:rsid w:val="007C0A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3F27E-8CB9-487B-BB61-7096025D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12</Pages>
  <Words>2139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«СОЕДИНИТЕЛЬНЫЕ ОТВОДЫ ТРУБОПРОВОДОВ»</vt:lpstr>
    </vt:vector>
  </TitlesOfParts>
  <Company>PC</Company>
  <LinksUpToDate>false</LinksUpToDate>
  <CharactersWithSpaces>14309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«СОЕДИНИТЕЛЬНЫЕ ОТВОДЫ ТРУБОПРОВОДОВ»</dc:title>
  <dc:creator>User</dc:creator>
  <cp:lastModifiedBy>ITS_insp_01</cp:lastModifiedBy>
  <cp:revision>25</cp:revision>
  <cp:lastPrinted>2016-06-30T06:41:00Z</cp:lastPrinted>
  <dcterms:created xsi:type="dcterms:W3CDTF">2016-06-24T10:20:00Z</dcterms:created>
  <dcterms:modified xsi:type="dcterms:W3CDTF">2018-09-19T09:36:00Z</dcterms:modified>
</cp:coreProperties>
</file>